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CDEA7C" w14:textId="77777777" w:rsidR="00D9367A" w:rsidRDefault="00D9367A" w:rsidP="008D6931">
      <w:pPr>
        <w:spacing w:after="0" w:line="240" w:lineRule="auto"/>
        <w:jc w:val="center"/>
        <w:rPr>
          <w:rFonts w:ascii="Arial" w:eastAsia="Times New Roman" w:hAnsi="Arial" w:cs="Arial"/>
          <w:b/>
          <w:sz w:val="20"/>
          <w:szCs w:val="20"/>
          <w:lang w:eastAsia="es-ES"/>
        </w:rPr>
      </w:pPr>
    </w:p>
    <w:p w14:paraId="0CE42B79" w14:textId="44AA3F50" w:rsidR="008D6931" w:rsidRPr="00E50CB8" w:rsidRDefault="008D6931" w:rsidP="00E50CB8">
      <w:pPr>
        <w:pStyle w:val="Puesto"/>
        <w:jc w:val="center"/>
        <w:rPr>
          <w:rFonts w:ascii="Arial" w:eastAsia="Times New Roman" w:hAnsi="Arial" w:cs="Arial"/>
          <w:sz w:val="24"/>
          <w:szCs w:val="24"/>
          <w:lang w:eastAsia="es-ES"/>
        </w:rPr>
      </w:pPr>
      <w:r w:rsidRPr="00E50CB8">
        <w:rPr>
          <w:rFonts w:ascii="Arial" w:eastAsia="Times New Roman" w:hAnsi="Arial" w:cs="Arial"/>
          <w:sz w:val="24"/>
          <w:szCs w:val="24"/>
          <w:lang w:eastAsia="es-ES"/>
        </w:rPr>
        <w:t>GUÍA SIMPLE DE ARCHIVO 2015</w:t>
      </w:r>
    </w:p>
    <w:p w14:paraId="1DA9BA95" w14:textId="77777777" w:rsidR="0071488E" w:rsidRPr="0071488E" w:rsidRDefault="008D6931" w:rsidP="0071488E">
      <w:pPr>
        <w:pStyle w:val="Textoindependiente"/>
        <w:spacing w:line="240" w:lineRule="auto"/>
        <w:rPr>
          <w:rFonts w:ascii="Arial" w:hAnsi="Arial" w:cs="Arial"/>
          <w:b/>
          <w:sz w:val="20"/>
          <w:szCs w:val="20"/>
          <w:lang w:eastAsia="es-ES"/>
        </w:rPr>
      </w:pPr>
      <w:r w:rsidRPr="0071488E">
        <w:rPr>
          <w:rFonts w:ascii="Arial" w:hAnsi="Arial" w:cs="Arial"/>
          <w:b/>
          <w:sz w:val="20"/>
          <w:szCs w:val="20"/>
          <w:lang w:eastAsia="es-ES"/>
        </w:rPr>
        <w:t xml:space="preserve">Área de identificación   </w:t>
      </w:r>
    </w:p>
    <w:p w14:paraId="28648B70" w14:textId="629FECE1" w:rsidR="008D6931" w:rsidRPr="00D9367A" w:rsidRDefault="007827AE" w:rsidP="0071488E">
      <w:pPr>
        <w:pStyle w:val="Textoindependiente"/>
        <w:spacing w:line="240" w:lineRule="auto"/>
        <w:rPr>
          <w:b/>
          <w:lang w:eastAsia="es-ES"/>
        </w:rPr>
      </w:pPr>
      <w:r w:rsidRPr="0071488E">
        <w:rPr>
          <w:rFonts w:ascii="Arial" w:hAnsi="Arial" w:cs="Arial"/>
          <w:b/>
          <w:sz w:val="20"/>
          <w:szCs w:val="20"/>
          <w:lang w:eastAsia="es-ES"/>
        </w:rPr>
        <w:t>F</w:t>
      </w:r>
      <w:r w:rsidR="0071488E" w:rsidRPr="0071488E">
        <w:rPr>
          <w:rFonts w:ascii="Arial" w:hAnsi="Arial" w:cs="Arial"/>
          <w:b/>
          <w:sz w:val="20"/>
          <w:szCs w:val="20"/>
          <w:lang w:eastAsia="es-ES"/>
        </w:rPr>
        <w:t>echa de elaboración</w:t>
      </w:r>
      <w:r w:rsidR="008D6931" w:rsidRPr="0071488E">
        <w:rPr>
          <w:rFonts w:ascii="Arial" w:hAnsi="Arial" w:cs="Arial"/>
          <w:b/>
          <w:sz w:val="20"/>
          <w:szCs w:val="20"/>
          <w:lang w:eastAsia="es-ES"/>
        </w:rPr>
        <w:t xml:space="preserve">                                                                                     </w:t>
      </w:r>
      <w:r w:rsidR="00630DA4" w:rsidRPr="0071488E">
        <w:rPr>
          <w:rFonts w:ascii="Arial" w:hAnsi="Arial" w:cs="Arial"/>
          <w:b/>
          <w:sz w:val="20"/>
          <w:szCs w:val="20"/>
          <w:lang w:eastAsia="es-ES"/>
        </w:rPr>
        <w:t xml:space="preserve">                                               </w:t>
      </w:r>
      <w:r>
        <w:rPr>
          <w:b/>
          <w:lang w:eastAsia="es-ES"/>
        </w:rPr>
        <w:tab/>
      </w:r>
      <w:r>
        <w:rPr>
          <w:b/>
          <w:lang w:eastAsia="es-ES"/>
        </w:rPr>
        <w:tab/>
      </w:r>
      <w:r>
        <w:rPr>
          <w:b/>
          <w:lang w:eastAsia="es-ES"/>
        </w:rPr>
        <w:tab/>
      </w:r>
      <w:r>
        <w:rPr>
          <w:b/>
          <w:lang w:eastAsia="es-ES"/>
        </w:rPr>
        <w:tab/>
      </w:r>
      <w:r>
        <w:rPr>
          <w:b/>
          <w:lang w:eastAsia="es-ES"/>
        </w:rPr>
        <w:tab/>
      </w:r>
      <w:r w:rsidR="00630DA4" w:rsidRPr="00D9367A">
        <w:rPr>
          <w:b/>
          <w:lang w:eastAsia="es-ES"/>
        </w:rPr>
        <w:t xml:space="preserve">     </w:t>
      </w:r>
      <w:r w:rsidR="0071488E">
        <w:rPr>
          <w:b/>
          <w:lang w:eastAsia="es-ES"/>
        </w:rPr>
        <w:t>06</w:t>
      </w:r>
      <w:r w:rsidR="008A4FC0">
        <w:rPr>
          <w:b/>
          <w:lang w:eastAsia="es-ES"/>
        </w:rPr>
        <w:t>/</w:t>
      </w:r>
      <w:r w:rsidR="0071488E">
        <w:rPr>
          <w:b/>
          <w:lang w:eastAsia="es-ES"/>
        </w:rPr>
        <w:t>11</w:t>
      </w:r>
      <w:r w:rsidR="008A4FC0">
        <w:rPr>
          <w:b/>
          <w:lang w:eastAsia="es-ES"/>
        </w:rPr>
        <w:t>/201</w:t>
      </w:r>
      <w:r w:rsidR="0071488E">
        <w:rPr>
          <w:b/>
          <w:lang w:eastAsia="es-ES"/>
        </w:rPr>
        <w:t>5</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83"/>
      </w:tblGrid>
      <w:tr w:rsidR="00741BD2" w:rsidRPr="00741BD2" w14:paraId="7EEBE775" w14:textId="77777777" w:rsidTr="00FF7C92">
        <w:tc>
          <w:tcPr>
            <w:tcW w:w="14283" w:type="dxa"/>
            <w:tcBorders>
              <w:top w:val="single" w:sz="4" w:space="0" w:color="auto"/>
              <w:left w:val="single" w:sz="4" w:space="0" w:color="auto"/>
              <w:bottom w:val="single" w:sz="4" w:space="0" w:color="auto"/>
              <w:right w:val="single" w:sz="4" w:space="0" w:color="auto"/>
            </w:tcBorders>
            <w:hideMark/>
          </w:tcPr>
          <w:p w14:paraId="3446104B" w14:textId="0C284531" w:rsidR="008D6931" w:rsidRPr="00741BD2" w:rsidRDefault="008D6931" w:rsidP="00F618C3">
            <w:pPr>
              <w:spacing w:after="0" w:line="240" w:lineRule="auto"/>
              <w:jc w:val="both"/>
              <w:rPr>
                <w:rFonts w:ascii="Arial" w:eastAsia="Times New Roman" w:hAnsi="Arial" w:cs="Arial"/>
                <w:sz w:val="20"/>
                <w:szCs w:val="20"/>
                <w:lang w:eastAsia="es-ES"/>
              </w:rPr>
            </w:pPr>
            <w:r w:rsidRPr="00741BD2">
              <w:rPr>
                <w:rFonts w:ascii="Arial" w:eastAsia="Times New Roman" w:hAnsi="Arial" w:cs="Arial"/>
                <w:b/>
                <w:sz w:val="20"/>
                <w:szCs w:val="20"/>
                <w:lang w:eastAsia="es-ES"/>
              </w:rPr>
              <w:t>Órgano Responsable</w:t>
            </w:r>
            <w:r w:rsidRPr="00741BD2">
              <w:rPr>
                <w:rFonts w:ascii="Arial" w:eastAsia="Times New Roman" w:hAnsi="Arial" w:cs="Arial"/>
                <w:sz w:val="20"/>
                <w:szCs w:val="20"/>
                <w:lang w:eastAsia="es-ES"/>
              </w:rPr>
              <w:t xml:space="preserve">: </w:t>
            </w:r>
            <w:r w:rsidR="005F3055">
              <w:rPr>
                <w:rFonts w:ascii="Arial" w:eastAsia="Times New Roman" w:hAnsi="Arial" w:cs="Arial"/>
                <w:sz w:val="20"/>
                <w:szCs w:val="20"/>
                <w:lang w:eastAsia="es-ES"/>
              </w:rPr>
              <w:t xml:space="preserve">04 </w:t>
            </w:r>
            <w:r w:rsidRPr="00741BD2">
              <w:rPr>
                <w:rFonts w:ascii="Arial" w:eastAsia="Times New Roman" w:hAnsi="Arial" w:cs="Arial"/>
                <w:sz w:val="20"/>
                <w:szCs w:val="20"/>
                <w:lang w:eastAsia="es-ES"/>
              </w:rPr>
              <w:t>Junta Distrital Ejecutiva</w:t>
            </w:r>
            <w:r w:rsidR="00B70431">
              <w:rPr>
                <w:rFonts w:ascii="Arial" w:eastAsia="Times New Roman" w:hAnsi="Arial" w:cs="Arial"/>
                <w:sz w:val="20"/>
                <w:szCs w:val="20"/>
                <w:lang w:eastAsia="es-ES"/>
              </w:rPr>
              <w:t>, Puebla.</w:t>
            </w:r>
          </w:p>
        </w:tc>
      </w:tr>
      <w:tr w:rsidR="00741BD2" w:rsidRPr="00741BD2" w14:paraId="25724CAD" w14:textId="77777777" w:rsidTr="00FF7C92">
        <w:tc>
          <w:tcPr>
            <w:tcW w:w="14283" w:type="dxa"/>
            <w:tcBorders>
              <w:top w:val="single" w:sz="4" w:space="0" w:color="auto"/>
              <w:left w:val="single" w:sz="4" w:space="0" w:color="auto"/>
              <w:bottom w:val="single" w:sz="4" w:space="0" w:color="auto"/>
              <w:right w:val="single" w:sz="4" w:space="0" w:color="auto"/>
            </w:tcBorders>
            <w:hideMark/>
          </w:tcPr>
          <w:p w14:paraId="3B1B6805" w14:textId="77777777" w:rsidR="008D6931" w:rsidRPr="00741BD2" w:rsidRDefault="008D6931" w:rsidP="00F618C3">
            <w:pPr>
              <w:spacing w:after="0" w:line="240" w:lineRule="auto"/>
              <w:jc w:val="both"/>
              <w:rPr>
                <w:rFonts w:ascii="Arial" w:eastAsia="Times New Roman" w:hAnsi="Arial" w:cs="Arial"/>
                <w:sz w:val="20"/>
                <w:szCs w:val="20"/>
                <w:lang w:eastAsia="es-ES"/>
              </w:rPr>
            </w:pPr>
            <w:r w:rsidRPr="00741BD2">
              <w:rPr>
                <w:rFonts w:ascii="Arial" w:eastAsia="Times New Roman" w:hAnsi="Arial" w:cs="Arial"/>
                <w:b/>
                <w:sz w:val="20"/>
                <w:szCs w:val="20"/>
                <w:lang w:eastAsia="es-ES"/>
              </w:rPr>
              <w:t>Nombre del responsable y cargo</w:t>
            </w:r>
            <w:r w:rsidRPr="00741BD2">
              <w:rPr>
                <w:rFonts w:ascii="Arial" w:eastAsia="Times New Roman" w:hAnsi="Arial" w:cs="Arial"/>
                <w:sz w:val="20"/>
                <w:szCs w:val="20"/>
                <w:lang w:eastAsia="es-ES"/>
              </w:rPr>
              <w:t xml:space="preserve">: </w:t>
            </w:r>
            <w:r w:rsidR="00F618C3" w:rsidRPr="00741BD2">
              <w:rPr>
                <w:rFonts w:ascii="Arial" w:eastAsia="Times New Roman" w:hAnsi="Arial" w:cs="Arial"/>
                <w:sz w:val="20"/>
                <w:szCs w:val="20"/>
                <w:lang w:eastAsia="es-ES"/>
              </w:rPr>
              <w:t>Lic. Jesús Arturo Baltazar Trujano, Vocal Ejecutivo Distrital</w:t>
            </w:r>
          </w:p>
        </w:tc>
      </w:tr>
      <w:tr w:rsidR="00741BD2" w:rsidRPr="00741BD2" w14:paraId="36107065" w14:textId="77777777" w:rsidTr="00FF7C92">
        <w:tc>
          <w:tcPr>
            <w:tcW w:w="14283" w:type="dxa"/>
            <w:tcBorders>
              <w:top w:val="single" w:sz="4" w:space="0" w:color="auto"/>
              <w:left w:val="single" w:sz="4" w:space="0" w:color="auto"/>
              <w:bottom w:val="single" w:sz="4" w:space="0" w:color="auto"/>
              <w:right w:val="single" w:sz="4" w:space="0" w:color="auto"/>
            </w:tcBorders>
            <w:hideMark/>
          </w:tcPr>
          <w:p w14:paraId="2CF45FEA" w14:textId="77777777" w:rsidR="008D6931" w:rsidRPr="00741BD2" w:rsidRDefault="008D6931" w:rsidP="008D6931">
            <w:pPr>
              <w:spacing w:after="0" w:line="240" w:lineRule="auto"/>
              <w:jc w:val="both"/>
              <w:rPr>
                <w:rFonts w:ascii="Arial" w:eastAsia="Times New Roman" w:hAnsi="Arial" w:cs="Arial"/>
                <w:sz w:val="20"/>
                <w:szCs w:val="20"/>
                <w:lang w:eastAsia="es-ES"/>
              </w:rPr>
            </w:pPr>
            <w:r w:rsidRPr="00741BD2">
              <w:rPr>
                <w:rFonts w:ascii="Arial" w:eastAsia="Times New Roman" w:hAnsi="Arial" w:cs="Arial"/>
                <w:b/>
                <w:sz w:val="20"/>
                <w:szCs w:val="20"/>
                <w:lang w:eastAsia="es-ES"/>
              </w:rPr>
              <w:t>Domicilio</w:t>
            </w:r>
            <w:r w:rsidRPr="00741BD2">
              <w:rPr>
                <w:rFonts w:ascii="Arial" w:eastAsia="Times New Roman" w:hAnsi="Arial" w:cs="Arial"/>
                <w:sz w:val="20"/>
                <w:szCs w:val="20"/>
                <w:lang w:eastAsia="es-ES"/>
              </w:rPr>
              <w:t>:</w:t>
            </w:r>
            <w:r w:rsidR="00F51E4A" w:rsidRPr="00741BD2">
              <w:rPr>
                <w:rFonts w:ascii="Arial" w:eastAsia="Times New Roman" w:hAnsi="Arial" w:cs="Arial"/>
                <w:sz w:val="20"/>
                <w:szCs w:val="20"/>
                <w:lang w:eastAsia="es-ES"/>
              </w:rPr>
              <w:t xml:space="preserve"> Carlos I. Betancourt Molina No. 54 Col. Centro</w:t>
            </w:r>
            <w:r w:rsidR="00E44467">
              <w:rPr>
                <w:rFonts w:ascii="Arial" w:eastAsia="Times New Roman" w:hAnsi="Arial" w:cs="Arial"/>
                <w:sz w:val="20"/>
                <w:szCs w:val="20"/>
                <w:lang w:eastAsia="es-ES"/>
              </w:rPr>
              <w:t xml:space="preserve">, C.P. 73680, </w:t>
            </w:r>
            <w:r w:rsidR="00F51E4A" w:rsidRPr="00741BD2">
              <w:rPr>
                <w:rFonts w:ascii="Arial" w:eastAsia="Times New Roman" w:hAnsi="Arial" w:cs="Arial"/>
                <w:sz w:val="20"/>
                <w:szCs w:val="20"/>
                <w:lang w:eastAsia="es-ES"/>
              </w:rPr>
              <w:t xml:space="preserve"> </w:t>
            </w:r>
            <w:r w:rsidR="00660742" w:rsidRPr="00741BD2">
              <w:rPr>
                <w:rFonts w:ascii="Arial" w:eastAsia="Times New Roman" w:hAnsi="Arial" w:cs="Arial"/>
                <w:sz w:val="20"/>
                <w:szCs w:val="20"/>
                <w:lang w:eastAsia="es-ES"/>
              </w:rPr>
              <w:t>Zacapoaxtla</w:t>
            </w:r>
          </w:p>
        </w:tc>
      </w:tr>
      <w:tr w:rsidR="00741BD2" w:rsidRPr="00741BD2" w14:paraId="41151189" w14:textId="77777777" w:rsidTr="00FF7C92">
        <w:tc>
          <w:tcPr>
            <w:tcW w:w="14283" w:type="dxa"/>
            <w:tcBorders>
              <w:top w:val="single" w:sz="4" w:space="0" w:color="auto"/>
              <w:left w:val="single" w:sz="4" w:space="0" w:color="auto"/>
              <w:bottom w:val="single" w:sz="4" w:space="0" w:color="auto"/>
              <w:right w:val="single" w:sz="4" w:space="0" w:color="auto"/>
            </w:tcBorders>
            <w:hideMark/>
          </w:tcPr>
          <w:p w14:paraId="2FB4AB1C" w14:textId="77777777" w:rsidR="008D6931" w:rsidRPr="00741BD2" w:rsidRDefault="008D6931" w:rsidP="008D6931">
            <w:pPr>
              <w:spacing w:after="0" w:line="240" w:lineRule="auto"/>
              <w:jc w:val="both"/>
              <w:rPr>
                <w:rFonts w:ascii="Arial" w:eastAsia="Times New Roman" w:hAnsi="Arial" w:cs="Arial"/>
                <w:sz w:val="20"/>
                <w:szCs w:val="20"/>
                <w:lang w:eastAsia="es-ES"/>
              </w:rPr>
            </w:pPr>
            <w:r w:rsidRPr="00741BD2">
              <w:rPr>
                <w:rFonts w:ascii="Arial" w:eastAsia="Times New Roman" w:hAnsi="Arial" w:cs="Arial"/>
                <w:b/>
                <w:sz w:val="20"/>
                <w:szCs w:val="20"/>
                <w:lang w:eastAsia="es-ES"/>
              </w:rPr>
              <w:t>Teléfono</w:t>
            </w:r>
            <w:r w:rsidRPr="00741BD2">
              <w:rPr>
                <w:rFonts w:ascii="Arial" w:eastAsia="Times New Roman" w:hAnsi="Arial" w:cs="Arial"/>
                <w:sz w:val="20"/>
                <w:szCs w:val="20"/>
                <w:lang w:eastAsia="es-ES"/>
              </w:rPr>
              <w:t>:</w:t>
            </w:r>
            <w:r w:rsidR="00F51E4A" w:rsidRPr="00741BD2">
              <w:rPr>
                <w:rFonts w:ascii="Arial" w:eastAsia="Times New Roman" w:hAnsi="Arial" w:cs="Arial"/>
                <w:sz w:val="20"/>
                <w:szCs w:val="20"/>
                <w:lang w:eastAsia="es-ES"/>
              </w:rPr>
              <w:t xml:space="preserve"> 2333144475</w:t>
            </w:r>
          </w:p>
        </w:tc>
      </w:tr>
      <w:tr w:rsidR="008D6931" w:rsidRPr="00741BD2" w14:paraId="40ECE667" w14:textId="77777777" w:rsidTr="00FF7C92">
        <w:tc>
          <w:tcPr>
            <w:tcW w:w="14283" w:type="dxa"/>
            <w:tcBorders>
              <w:top w:val="single" w:sz="4" w:space="0" w:color="auto"/>
              <w:left w:val="single" w:sz="4" w:space="0" w:color="auto"/>
              <w:bottom w:val="single" w:sz="4" w:space="0" w:color="auto"/>
              <w:right w:val="single" w:sz="4" w:space="0" w:color="auto"/>
            </w:tcBorders>
            <w:hideMark/>
          </w:tcPr>
          <w:p w14:paraId="604E8FBB" w14:textId="442285C6" w:rsidR="008D6931" w:rsidRPr="00741BD2" w:rsidRDefault="008D6931" w:rsidP="00F618C3">
            <w:pPr>
              <w:spacing w:after="0" w:line="240" w:lineRule="auto"/>
              <w:jc w:val="both"/>
              <w:rPr>
                <w:rFonts w:ascii="Arial" w:eastAsia="Times New Roman" w:hAnsi="Arial" w:cs="Arial"/>
                <w:sz w:val="20"/>
                <w:szCs w:val="20"/>
                <w:lang w:eastAsia="es-ES"/>
              </w:rPr>
            </w:pPr>
            <w:r w:rsidRPr="00741BD2">
              <w:rPr>
                <w:rFonts w:ascii="Arial" w:eastAsia="Times New Roman" w:hAnsi="Arial" w:cs="Arial"/>
                <w:b/>
                <w:sz w:val="20"/>
                <w:szCs w:val="20"/>
                <w:lang w:eastAsia="es-ES"/>
              </w:rPr>
              <w:t>Correo electrónico</w:t>
            </w:r>
            <w:r w:rsidRPr="00741BD2">
              <w:rPr>
                <w:rFonts w:ascii="Arial" w:eastAsia="Times New Roman" w:hAnsi="Arial" w:cs="Arial"/>
                <w:sz w:val="20"/>
                <w:szCs w:val="20"/>
                <w:lang w:eastAsia="es-ES"/>
              </w:rPr>
              <w:t xml:space="preserve">: </w:t>
            </w:r>
            <w:hyperlink r:id="rId8" w:history="1">
              <w:r w:rsidR="00D9367A" w:rsidRPr="004B3B7D">
                <w:rPr>
                  <w:rStyle w:val="Hipervnculo"/>
                  <w:rFonts w:ascii="Arial" w:eastAsia="Times New Roman" w:hAnsi="Arial" w:cs="Arial"/>
                  <w:sz w:val="20"/>
                  <w:szCs w:val="20"/>
                  <w:lang w:eastAsia="es-ES"/>
                </w:rPr>
                <w:t>jesus.baltazar@ine.mx</w:t>
              </w:r>
            </w:hyperlink>
          </w:p>
        </w:tc>
      </w:tr>
    </w:tbl>
    <w:p w14:paraId="232C97B1" w14:textId="77777777" w:rsidR="008D6931" w:rsidRPr="00BE07CE" w:rsidRDefault="008D6931" w:rsidP="00D9367A">
      <w:pPr>
        <w:pStyle w:val="Ttulo1"/>
        <w:rPr>
          <w:rFonts w:ascii="Arial" w:eastAsia="Times New Roman" w:hAnsi="Arial" w:cs="Arial"/>
          <w:b/>
          <w:color w:val="auto"/>
          <w:sz w:val="20"/>
          <w:szCs w:val="20"/>
          <w:lang w:eastAsia="es-ES"/>
        </w:rPr>
      </w:pPr>
      <w:r w:rsidRPr="00BE07CE">
        <w:rPr>
          <w:rFonts w:ascii="Arial" w:eastAsia="Times New Roman" w:hAnsi="Arial" w:cs="Arial"/>
          <w:b/>
          <w:color w:val="auto"/>
          <w:sz w:val="20"/>
          <w:szCs w:val="20"/>
          <w:lang w:eastAsia="es-ES"/>
        </w:rPr>
        <w:t>Área de contexto y contenido</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3"/>
      </w:tblGrid>
      <w:tr w:rsidR="00741BD2" w:rsidRPr="00741BD2" w14:paraId="04A0F7CD" w14:textId="77777777" w:rsidTr="008D6931">
        <w:tc>
          <w:tcPr>
            <w:tcW w:w="14283" w:type="dxa"/>
            <w:tcBorders>
              <w:top w:val="single" w:sz="4" w:space="0" w:color="auto"/>
              <w:left w:val="single" w:sz="4" w:space="0" w:color="auto"/>
              <w:bottom w:val="single" w:sz="4" w:space="0" w:color="auto"/>
              <w:right w:val="single" w:sz="4" w:space="0" w:color="auto"/>
            </w:tcBorders>
          </w:tcPr>
          <w:p w14:paraId="00C41E99" w14:textId="77777777" w:rsidR="008D6931" w:rsidRPr="00741BD2" w:rsidRDefault="008D6931" w:rsidP="008D6931">
            <w:pPr>
              <w:spacing w:after="0" w:line="240" w:lineRule="auto"/>
              <w:jc w:val="both"/>
              <w:rPr>
                <w:rFonts w:ascii="Arial" w:eastAsia="Times New Roman" w:hAnsi="Arial" w:cs="Arial"/>
                <w:sz w:val="20"/>
                <w:szCs w:val="20"/>
                <w:lang w:eastAsia="es-ES"/>
              </w:rPr>
            </w:pPr>
            <w:r w:rsidRPr="00741BD2">
              <w:rPr>
                <w:rFonts w:ascii="Arial" w:eastAsia="Times New Roman" w:hAnsi="Arial" w:cs="Arial"/>
                <w:b/>
                <w:sz w:val="20"/>
                <w:szCs w:val="20"/>
                <w:lang w:eastAsia="es-ES"/>
              </w:rPr>
              <w:t>Archivo:</w:t>
            </w:r>
            <w:r w:rsidRPr="00741BD2">
              <w:rPr>
                <w:rFonts w:ascii="Arial" w:eastAsia="Times New Roman" w:hAnsi="Arial" w:cs="Arial"/>
                <w:sz w:val="20"/>
                <w:szCs w:val="20"/>
                <w:lang w:eastAsia="es-ES"/>
              </w:rPr>
              <w:t xml:space="preserve"> Trámite </w:t>
            </w:r>
          </w:p>
          <w:p w14:paraId="7ED67705" w14:textId="77777777" w:rsidR="008D6931" w:rsidRPr="00741BD2" w:rsidRDefault="008D6931" w:rsidP="008D6931">
            <w:pPr>
              <w:spacing w:after="0" w:line="240" w:lineRule="auto"/>
              <w:jc w:val="both"/>
              <w:rPr>
                <w:rFonts w:ascii="Arial" w:eastAsia="Times New Roman" w:hAnsi="Arial" w:cs="Arial"/>
                <w:sz w:val="20"/>
                <w:szCs w:val="20"/>
                <w:lang w:eastAsia="es-ES"/>
              </w:rPr>
            </w:pPr>
          </w:p>
        </w:tc>
      </w:tr>
      <w:tr w:rsidR="008D6931" w:rsidRPr="00741BD2" w14:paraId="2F2E3796" w14:textId="77777777" w:rsidTr="008D6931">
        <w:tc>
          <w:tcPr>
            <w:tcW w:w="14283" w:type="dxa"/>
            <w:tcBorders>
              <w:top w:val="single" w:sz="4" w:space="0" w:color="auto"/>
              <w:left w:val="single" w:sz="4" w:space="0" w:color="auto"/>
              <w:bottom w:val="single" w:sz="4" w:space="0" w:color="auto"/>
              <w:right w:val="single" w:sz="4" w:space="0" w:color="auto"/>
            </w:tcBorders>
            <w:hideMark/>
          </w:tcPr>
          <w:p w14:paraId="2E4F3197" w14:textId="0C91695A" w:rsidR="008D6931" w:rsidRPr="00741BD2" w:rsidRDefault="008D6931" w:rsidP="0087638B">
            <w:pPr>
              <w:spacing w:after="0" w:line="240" w:lineRule="auto"/>
              <w:jc w:val="both"/>
              <w:rPr>
                <w:rFonts w:ascii="Arial" w:eastAsia="Times New Roman" w:hAnsi="Arial" w:cs="Arial"/>
                <w:sz w:val="20"/>
                <w:szCs w:val="20"/>
                <w:lang w:eastAsia="es-ES"/>
              </w:rPr>
            </w:pPr>
            <w:r w:rsidRPr="00741BD2">
              <w:rPr>
                <w:rFonts w:ascii="Arial" w:eastAsia="Times New Roman" w:hAnsi="Arial" w:cs="Arial"/>
                <w:b/>
                <w:sz w:val="20"/>
                <w:szCs w:val="20"/>
                <w:lang w:eastAsia="es-ES"/>
              </w:rPr>
              <w:t>Área generadora:</w:t>
            </w:r>
            <w:r w:rsidR="00A44984" w:rsidRPr="00741BD2">
              <w:rPr>
                <w:rFonts w:ascii="Arial" w:eastAsia="Times New Roman" w:hAnsi="Arial" w:cs="Arial"/>
                <w:sz w:val="20"/>
                <w:szCs w:val="20"/>
                <w:lang w:eastAsia="es-ES"/>
              </w:rPr>
              <w:t xml:space="preserve"> Vocalía Ejecutiva</w:t>
            </w:r>
            <w:r w:rsidR="0087638B">
              <w:rPr>
                <w:rFonts w:ascii="Arial" w:eastAsia="Times New Roman" w:hAnsi="Arial" w:cs="Arial"/>
                <w:sz w:val="20"/>
                <w:szCs w:val="20"/>
                <w:lang w:eastAsia="es-ES"/>
              </w:rPr>
              <w:t>, Vocalía del Secretario, Vocalía de Organización Electoral, Vocalía del Registro Federal de Electores, Vocalía de Capacitación Electoral y Educación Cívica</w:t>
            </w:r>
            <w:r w:rsidR="005E174A">
              <w:rPr>
                <w:rFonts w:ascii="Arial" w:eastAsia="Times New Roman" w:hAnsi="Arial" w:cs="Arial"/>
                <w:sz w:val="20"/>
                <w:szCs w:val="20"/>
                <w:lang w:eastAsia="es-ES"/>
              </w:rPr>
              <w:t>.</w:t>
            </w:r>
          </w:p>
        </w:tc>
      </w:tr>
    </w:tbl>
    <w:p w14:paraId="1B174525" w14:textId="77777777" w:rsidR="008D6931" w:rsidRDefault="008D6931" w:rsidP="008D6931">
      <w:pPr>
        <w:spacing w:after="0" w:line="240" w:lineRule="auto"/>
        <w:jc w:val="both"/>
        <w:rPr>
          <w:rFonts w:ascii="Arial" w:eastAsia="Times New Roman" w:hAnsi="Arial" w:cs="Arial"/>
          <w:sz w:val="20"/>
          <w:szCs w:val="20"/>
          <w:lang w:eastAsia="es-ES"/>
        </w:rPr>
      </w:pPr>
    </w:p>
    <w:p w14:paraId="099C1A51" w14:textId="77777777" w:rsidR="00D9367A" w:rsidRPr="00D9367A" w:rsidRDefault="00D9367A" w:rsidP="008D6931">
      <w:pPr>
        <w:spacing w:after="0" w:line="240" w:lineRule="auto"/>
        <w:jc w:val="both"/>
        <w:rPr>
          <w:rFonts w:ascii="Arial" w:eastAsia="Times New Roman" w:hAnsi="Arial" w:cs="Arial"/>
          <w:sz w:val="18"/>
          <w:szCs w:val="20"/>
          <w:lang w:eastAsia="es-ES"/>
        </w:rPr>
      </w:pPr>
    </w:p>
    <w:tbl>
      <w:tblPr>
        <w:tblW w:w="1431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7"/>
        <w:gridCol w:w="4394"/>
        <w:gridCol w:w="2297"/>
        <w:gridCol w:w="2126"/>
        <w:gridCol w:w="2692"/>
      </w:tblGrid>
      <w:tr w:rsidR="00741BD2" w:rsidRPr="00741BD2" w14:paraId="14B6567C" w14:textId="77777777" w:rsidTr="00BE07CE">
        <w:tc>
          <w:tcPr>
            <w:tcW w:w="14316" w:type="dxa"/>
            <w:gridSpan w:val="5"/>
            <w:tcBorders>
              <w:top w:val="single" w:sz="4" w:space="0" w:color="auto"/>
              <w:left w:val="single" w:sz="4" w:space="0" w:color="auto"/>
              <w:bottom w:val="single" w:sz="4" w:space="0" w:color="auto"/>
              <w:right w:val="single" w:sz="4" w:space="0" w:color="auto"/>
            </w:tcBorders>
            <w:hideMark/>
          </w:tcPr>
          <w:p w14:paraId="66C45323" w14:textId="44C0E7C6" w:rsidR="008D6931" w:rsidRPr="00741BD2" w:rsidRDefault="008D6931" w:rsidP="008D6931">
            <w:pPr>
              <w:spacing w:after="0" w:line="240" w:lineRule="auto"/>
              <w:jc w:val="both"/>
              <w:rPr>
                <w:rFonts w:ascii="Arial" w:eastAsia="Times New Roman" w:hAnsi="Arial" w:cs="Arial"/>
                <w:sz w:val="20"/>
                <w:szCs w:val="20"/>
                <w:lang w:eastAsia="es-ES"/>
              </w:rPr>
            </w:pPr>
            <w:r w:rsidRPr="00741BD2">
              <w:rPr>
                <w:rFonts w:ascii="Arial" w:eastAsia="Times New Roman" w:hAnsi="Arial" w:cs="Arial"/>
                <w:b/>
                <w:sz w:val="20"/>
                <w:szCs w:val="20"/>
                <w:lang w:eastAsia="es-ES"/>
              </w:rPr>
              <w:t>Fondo</w:t>
            </w:r>
            <w:r w:rsidRPr="00741BD2">
              <w:rPr>
                <w:rFonts w:ascii="Arial" w:eastAsia="Times New Roman" w:hAnsi="Arial" w:cs="Arial"/>
                <w:sz w:val="20"/>
                <w:szCs w:val="20"/>
                <w:lang w:eastAsia="es-ES"/>
              </w:rPr>
              <w:t xml:space="preserve">: </w:t>
            </w:r>
            <w:r w:rsidR="008F5ACE">
              <w:rPr>
                <w:rFonts w:ascii="Arial" w:eastAsia="Times New Roman" w:hAnsi="Arial" w:cs="Arial"/>
                <w:sz w:val="20"/>
                <w:szCs w:val="20"/>
                <w:lang w:eastAsia="es-ES"/>
              </w:rPr>
              <w:t>Instituto</w:t>
            </w:r>
            <w:r w:rsidRPr="00741BD2">
              <w:rPr>
                <w:rFonts w:ascii="Arial" w:eastAsia="Times New Roman" w:hAnsi="Arial" w:cs="Arial"/>
                <w:sz w:val="20"/>
                <w:szCs w:val="20"/>
                <w:lang w:eastAsia="es-ES"/>
              </w:rPr>
              <w:t xml:space="preserve"> Nacional Electoral</w:t>
            </w:r>
          </w:p>
        </w:tc>
      </w:tr>
      <w:tr w:rsidR="00741BD2" w:rsidRPr="00741BD2" w14:paraId="26F4DBE9" w14:textId="77777777" w:rsidTr="00BE07CE">
        <w:tc>
          <w:tcPr>
            <w:tcW w:w="14316" w:type="dxa"/>
            <w:gridSpan w:val="5"/>
            <w:tcBorders>
              <w:top w:val="single" w:sz="4" w:space="0" w:color="auto"/>
              <w:left w:val="single" w:sz="4" w:space="0" w:color="auto"/>
              <w:bottom w:val="single" w:sz="4" w:space="0" w:color="auto"/>
              <w:right w:val="single" w:sz="4" w:space="0" w:color="auto"/>
            </w:tcBorders>
            <w:hideMark/>
          </w:tcPr>
          <w:p w14:paraId="322094AF" w14:textId="421A81B2" w:rsidR="00384094" w:rsidRPr="00741BD2" w:rsidRDefault="00384094" w:rsidP="00D0532B">
            <w:pPr>
              <w:spacing w:after="0" w:line="240" w:lineRule="auto"/>
              <w:rPr>
                <w:rFonts w:ascii="Arial" w:eastAsia="Times New Roman" w:hAnsi="Arial" w:cs="Arial"/>
                <w:sz w:val="24"/>
                <w:szCs w:val="24"/>
                <w:lang w:eastAsia="es-ES"/>
              </w:rPr>
            </w:pPr>
            <w:r w:rsidRPr="00741BD2">
              <w:rPr>
                <w:rFonts w:ascii="Arial" w:eastAsia="Times New Roman" w:hAnsi="Arial" w:cs="Arial"/>
                <w:b/>
                <w:sz w:val="24"/>
                <w:szCs w:val="24"/>
                <w:lang w:eastAsia="es-ES"/>
              </w:rPr>
              <w:t>Sección</w:t>
            </w:r>
            <w:r w:rsidRPr="00741BD2">
              <w:rPr>
                <w:rFonts w:ascii="Arial" w:eastAsia="Times New Roman" w:hAnsi="Arial" w:cs="Arial"/>
                <w:sz w:val="24"/>
                <w:szCs w:val="24"/>
                <w:lang w:eastAsia="es-ES"/>
              </w:rPr>
              <w:t xml:space="preserve">: </w:t>
            </w:r>
            <w:r w:rsidRPr="00741BD2">
              <w:rPr>
                <w:rFonts w:ascii="Arial" w:eastAsia="Times New Roman" w:hAnsi="Arial" w:cs="Arial"/>
                <w:sz w:val="20"/>
                <w:szCs w:val="24"/>
                <w:lang w:eastAsia="es-ES"/>
              </w:rPr>
              <w:t>2</w:t>
            </w:r>
            <w:r w:rsidR="004C1E71" w:rsidRPr="00741BD2">
              <w:rPr>
                <w:rFonts w:ascii="Arial" w:eastAsia="Times New Roman" w:hAnsi="Arial" w:cs="Arial"/>
                <w:sz w:val="20"/>
                <w:szCs w:val="24"/>
                <w:lang w:eastAsia="es-ES"/>
              </w:rPr>
              <w:t xml:space="preserve"> </w:t>
            </w:r>
            <w:r w:rsidRPr="00741BD2">
              <w:rPr>
                <w:rFonts w:ascii="Arial" w:eastAsia="Times New Roman" w:hAnsi="Arial" w:cs="Arial"/>
                <w:sz w:val="20"/>
                <w:szCs w:val="24"/>
                <w:lang w:eastAsia="es-ES"/>
              </w:rPr>
              <w:t>Asuntos Jurídicos</w:t>
            </w:r>
          </w:p>
        </w:tc>
      </w:tr>
      <w:tr w:rsidR="00741BD2" w:rsidRPr="00741BD2" w14:paraId="736789F5" w14:textId="77777777" w:rsidTr="00BE07CE">
        <w:tc>
          <w:tcPr>
            <w:tcW w:w="2807" w:type="dxa"/>
            <w:tcBorders>
              <w:top w:val="single" w:sz="4" w:space="0" w:color="auto"/>
              <w:left w:val="single" w:sz="4" w:space="0" w:color="auto"/>
              <w:bottom w:val="single" w:sz="4" w:space="0" w:color="auto"/>
              <w:right w:val="single" w:sz="4" w:space="0" w:color="auto"/>
            </w:tcBorders>
            <w:vAlign w:val="center"/>
            <w:hideMark/>
          </w:tcPr>
          <w:p w14:paraId="2B810CD7" w14:textId="77777777" w:rsidR="008D6931" w:rsidRPr="00741BD2" w:rsidRDefault="008D6931" w:rsidP="008D6931">
            <w:pPr>
              <w:spacing w:after="0" w:line="240" w:lineRule="auto"/>
              <w:jc w:val="center"/>
              <w:rPr>
                <w:rFonts w:ascii="Arial" w:eastAsia="Times New Roman" w:hAnsi="Arial" w:cs="Arial"/>
                <w:b/>
                <w:sz w:val="20"/>
                <w:szCs w:val="20"/>
                <w:lang w:eastAsia="es-ES"/>
              </w:rPr>
            </w:pPr>
            <w:r w:rsidRPr="00741BD2">
              <w:rPr>
                <w:rFonts w:ascii="Arial" w:eastAsia="Times New Roman" w:hAnsi="Arial" w:cs="Arial"/>
                <w:b/>
                <w:sz w:val="20"/>
                <w:szCs w:val="20"/>
                <w:lang w:eastAsia="es-ES"/>
              </w:rPr>
              <w:t>Serie</w:t>
            </w:r>
          </w:p>
        </w:tc>
        <w:tc>
          <w:tcPr>
            <w:tcW w:w="4394" w:type="dxa"/>
            <w:tcBorders>
              <w:top w:val="single" w:sz="4" w:space="0" w:color="auto"/>
              <w:left w:val="single" w:sz="4" w:space="0" w:color="auto"/>
              <w:bottom w:val="single" w:sz="4" w:space="0" w:color="auto"/>
              <w:right w:val="single" w:sz="4" w:space="0" w:color="auto"/>
            </w:tcBorders>
            <w:vAlign w:val="center"/>
            <w:hideMark/>
          </w:tcPr>
          <w:p w14:paraId="10D64C61" w14:textId="77777777" w:rsidR="008D6931" w:rsidRPr="00741BD2" w:rsidRDefault="008D6931" w:rsidP="008D6931">
            <w:pPr>
              <w:spacing w:after="0" w:line="240" w:lineRule="auto"/>
              <w:jc w:val="center"/>
              <w:rPr>
                <w:rFonts w:ascii="Arial" w:eastAsia="Times New Roman" w:hAnsi="Arial" w:cs="Arial"/>
                <w:b/>
                <w:sz w:val="20"/>
                <w:szCs w:val="20"/>
                <w:lang w:eastAsia="es-ES"/>
              </w:rPr>
            </w:pPr>
            <w:r w:rsidRPr="00741BD2">
              <w:rPr>
                <w:rFonts w:ascii="Arial" w:eastAsia="Times New Roman" w:hAnsi="Arial" w:cs="Arial"/>
                <w:b/>
                <w:sz w:val="20"/>
                <w:szCs w:val="20"/>
                <w:lang w:eastAsia="es-ES"/>
              </w:rPr>
              <w:t>Descripción</w:t>
            </w:r>
          </w:p>
        </w:tc>
        <w:tc>
          <w:tcPr>
            <w:tcW w:w="2297" w:type="dxa"/>
            <w:tcBorders>
              <w:top w:val="single" w:sz="4" w:space="0" w:color="auto"/>
              <w:left w:val="single" w:sz="4" w:space="0" w:color="auto"/>
              <w:bottom w:val="single" w:sz="4" w:space="0" w:color="auto"/>
              <w:right w:val="single" w:sz="4" w:space="0" w:color="auto"/>
            </w:tcBorders>
            <w:vAlign w:val="center"/>
            <w:hideMark/>
          </w:tcPr>
          <w:p w14:paraId="083CE887" w14:textId="77777777" w:rsidR="008D6931" w:rsidRPr="00741BD2" w:rsidRDefault="008D6931" w:rsidP="008D6931">
            <w:pPr>
              <w:spacing w:after="0" w:line="240" w:lineRule="auto"/>
              <w:jc w:val="center"/>
              <w:rPr>
                <w:rFonts w:ascii="Arial" w:eastAsia="Times New Roman" w:hAnsi="Arial" w:cs="Arial"/>
                <w:b/>
                <w:sz w:val="20"/>
                <w:szCs w:val="20"/>
                <w:lang w:eastAsia="es-ES"/>
              </w:rPr>
            </w:pPr>
            <w:r w:rsidRPr="00741BD2">
              <w:rPr>
                <w:rFonts w:ascii="Arial" w:eastAsia="Times New Roman" w:hAnsi="Arial" w:cs="Arial"/>
                <w:b/>
                <w:sz w:val="20"/>
                <w:szCs w:val="20"/>
                <w:lang w:eastAsia="es-ES"/>
              </w:rPr>
              <w:t>Años extremos</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3B13ADE" w14:textId="77777777" w:rsidR="008D6931" w:rsidRPr="00741BD2" w:rsidRDefault="008D6931" w:rsidP="008D6931">
            <w:pPr>
              <w:spacing w:after="0" w:line="240" w:lineRule="auto"/>
              <w:jc w:val="center"/>
              <w:rPr>
                <w:rFonts w:ascii="Arial" w:eastAsia="Times New Roman" w:hAnsi="Arial" w:cs="Arial"/>
                <w:b/>
                <w:sz w:val="20"/>
                <w:szCs w:val="20"/>
                <w:lang w:eastAsia="es-ES"/>
              </w:rPr>
            </w:pPr>
            <w:r w:rsidRPr="00741BD2">
              <w:rPr>
                <w:rFonts w:ascii="Arial" w:eastAsia="Times New Roman" w:hAnsi="Arial" w:cs="Arial"/>
                <w:b/>
                <w:sz w:val="20"/>
                <w:szCs w:val="20"/>
                <w:lang w:eastAsia="es-ES"/>
              </w:rPr>
              <w:t>Volumen</w:t>
            </w:r>
          </w:p>
        </w:tc>
        <w:tc>
          <w:tcPr>
            <w:tcW w:w="2692" w:type="dxa"/>
            <w:tcBorders>
              <w:top w:val="single" w:sz="4" w:space="0" w:color="auto"/>
              <w:left w:val="single" w:sz="4" w:space="0" w:color="auto"/>
              <w:bottom w:val="single" w:sz="4" w:space="0" w:color="auto"/>
              <w:right w:val="single" w:sz="4" w:space="0" w:color="auto"/>
            </w:tcBorders>
            <w:vAlign w:val="center"/>
            <w:hideMark/>
          </w:tcPr>
          <w:p w14:paraId="612C167C" w14:textId="77777777" w:rsidR="008D6931" w:rsidRPr="00741BD2" w:rsidRDefault="008D6931" w:rsidP="008D6931">
            <w:pPr>
              <w:spacing w:after="0" w:line="240" w:lineRule="auto"/>
              <w:jc w:val="center"/>
              <w:rPr>
                <w:rFonts w:ascii="Arial" w:eastAsia="Times New Roman" w:hAnsi="Arial" w:cs="Arial"/>
                <w:b/>
                <w:sz w:val="20"/>
                <w:szCs w:val="20"/>
                <w:lang w:eastAsia="es-ES"/>
              </w:rPr>
            </w:pPr>
            <w:r w:rsidRPr="00741BD2">
              <w:rPr>
                <w:rFonts w:ascii="Arial" w:eastAsia="Times New Roman" w:hAnsi="Arial" w:cs="Arial"/>
                <w:b/>
                <w:sz w:val="20"/>
                <w:szCs w:val="20"/>
                <w:lang w:eastAsia="es-ES"/>
              </w:rPr>
              <w:t>Ubicación física</w:t>
            </w:r>
          </w:p>
        </w:tc>
      </w:tr>
      <w:tr w:rsidR="00741BD2" w:rsidRPr="00741BD2" w14:paraId="08090516" w14:textId="77777777" w:rsidTr="00BE07CE">
        <w:tc>
          <w:tcPr>
            <w:tcW w:w="2807" w:type="dxa"/>
            <w:tcBorders>
              <w:top w:val="single" w:sz="4" w:space="0" w:color="auto"/>
              <w:left w:val="single" w:sz="4" w:space="0" w:color="auto"/>
              <w:bottom w:val="single" w:sz="4" w:space="0" w:color="auto"/>
              <w:right w:val="single" w:sz="4" w:space="0" w:color="auto"/>
            </w:tcBorders>
          </w:tcPr>
          <w:p w14:paraId="66245FF5" w14:textId="77777777" w:rsidR="00B75C87" w:rsidRPr="00741BD2" w:rsidRDefault="00B75C87" w:rsidP="002F5A52">
            <w:pPr>
              <w:spacing w:after="0" w:line="240" w:lineRule="auto"/>
              <w:rPr>
                <w:rFonts w:ascii="Arial" w:eastAsia="Times New Roman" w:hAnsi="Arial" w:cs="Arial"/>
                <w:sz w:val="20"/>
                <w:szCs w:val="20"/>
                <w:lang w:eastAsia="es-ES"/>
              </w:rPr>
            </w:pPr>
            <w:r w:rsidRPr="00741BD2">
              <w:rPr>
                <w:rFonts w:ascii="Arial" w:eastAsia="Times New Roman" w:hAnsi="Arial" w:cs="Arial"/>
                <w:sz w:val="20"/>
                <w:szCs w:val="20"/>
                <w:lang w:eastAsia="es-ES"/>
              </w:rPr>
              <w:t>2.16 Asuntos Jurídicos</w:t>
            </w:r>
          </w:p>
        </w:tc>
        <w:tc>
          <w:tcPr>
            <w:tcW w:w="4394" w:type="dxa"/>
            <w:tcBorders>
              <w:top w:val="single" w:sz="4" w:space="0" w:color="auto"/>
              <w:left w:val="single" w:sz="4" w:space="0" w:color="auto"/>
              <w:bottom w:val="single" w:sz="4" w:space="0" w:color="auto"/>
              <w:right w:val="single" w:sz="4" w:space="0" w:color="auto"/>
            </w:tcBorders>
          </w:tcPr>
          <w:p w14:paraId="1C821FD5" w14:textId="2E5B7B31" w:rsidR="00B75C87" w:rsidRPr="00741BD2" w:rsidRDefault="00FF4DFC" w:rsidP="00917F34">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Contiene </w:t>
            </w:r>
            <w:r w:rsidR="00B75C87" w:rsidRPr="00741BD2">
              <w:rPr>
                <w:rFonts w:ascii="Arial" w:eastAsia="Times New Roman" w:hAnsi="Arial" w:cs="Arial"/>
                <w:sz w:val="20"/>
                <w:szCs w:val="20"/>
                <w:lang w:eastAsia="es-ES"/>
              </w:rPr>
              <w:t>Recurso</w:t>
            </w:r>
            <w:r w:rsidR="00DD4F74">
              <w:rPr>
                <w:rFonts w:ascii="Arial" w:eastAsia="Times New Roman" w:hAnsi="Arial" w:cs="Arial"/>
                <w:sz w:val="20"/>
                <w:szCs w:val="20"/>
                <w:lang w:eastAsia="es-ES"/>
              </w:rPr>
              <w:t>s</w:t>
            </w:r>
            <w:r w:rsidR="00B75C87" w:rsidRPr="00741BD2">
              <w:rPr>
                <w:rFonts w:ascii="Arial" w:eastAsia="Times New Roman" w:hAnsi="Arial" w:cs="Arial"/>
                <w:sz w:val="20"/>
                <w:szCs w:val="20"/>
                <w:lang w:eastAsia="es-ES"/>
              </w:rPr>
              <w:t xml:space="preserve"> de Revisión  del (Expedientillo INE/JD04/PUE/RR/1/1/2015);  Juicio Electoral H, Sala Regional del Tribunal Electoral del Poder Judicial de la Federación Correspondiente a la cuarta Circunscripción Plurinominal; Procedimiento especial sancionador  expediente CD04</w:t>
            </w:r>
            <w:r w:rsidR="00917F34">
              <w:rPr>
                <w:rFonts w:ascii="Arial" w:eastAsia="Times New Roman" w:hAnsi="Arial" w:cs="Arial"/>
                <w:sz w:val="20"/>
                <w:szCs w:val="20"/>
                <w:lang w:eastAsia="es-ES"/>
              </w:rPr>
              <w:t>/PE/PES</w:t>
            </w:r>
            <w:r w:rsidR="00B75C87" w:rsidRPr="00741BD2">
              <w:rPr>
                <w:rFonts w:ascii="Arial" w:eastAsia="Times New Roman" w:hAnsi="Arial" w:cs="Arial"/>
                <w:sz w:val="20"/>
                <w:szCs w:val="20"/>
                <w:lang w:eastAsia="es-ES"/>
              </w:rPr>
              <w:t>/</w:t>
            </w:r>
            <w:r w:rsidR="00917F34">
              <w:rPr>
                <w:rFonts w:ascii="Arial" w:eastAsia="Times New Roman" w:hAnsi="Arial" w:cs="Arial"/>
                <w:sz w:val="20"/>
                <w:szCs w:val="20"/>
                <w:lang w:eastAsia="es-ES"/>
              </w:rPr>
              <w:t>JD</w:t>
            </w:r>
            <w:r w:rsidR="00B75C87" w:rsidRPr="00741BD2">
              <w:rPr>
                <w:rFonts w:ascii="Arial" w:eastAsia="Times New Roman" w:hAnsi="Arial" w:cs="Arial"/>
                <w:sz w:val="20"/>
                <w:szCs w:val="20"/>
                <w:lang w:eastAsia="es-ES"/>
              </w:rPr>
              <w:t>/</w:t>
            </w:r>
            <w:r w:rsidR="00917F34">
              <w:rPr>
                <w:rFonts w:ascii="Arial" w:eastAsia="Times New Roman" w:hAnsi="Arial" w:cs="Arial"/>
                <w:sz w:val="20"/>
                <w:szCs w:val="20"/>
                <w:lang w:eastAsia="es-ES"/>
              </w:rPr>
              <w:t>PUE</w:t>
            </w:r>
            <w:r w:rsidR="00B75C87" w:rsidRPr="00741BD2">
              <w:rPr>
                <w:rFonts w:ascii="Arial" w:eastAsia="Times New Roman" w:hAnsi="Arial" w:cs="Arial"/>
                <w:sz w:val="20"/>
                <w:szCs w:val="20"/>
                <w:lang w:eastAsia="es-ES"/>
              </w:rPr>
              <w:t>/</w:t>
            </w:r>
            <w:r w:rsidR="00917F34">
              <w:rPr>
                <w:rFonts w:ascii="Arial" w:eastAsia="Times New Roman" w:hAnsi="Arial" w:cs="Arial"/>
                <w:sz w:val="20"/>
                <w:szCs w:val="20"/>
                <w:lang w:eastAsia="es-ES"/>
              </w:rPr>
              <w:t>PEF</w:t>
            </w:r>
            <w:r w:rsidR="00B75C87" w:rsidRPr="00741BD2">
              <w:rPr>
                <w:rFonts w:ascii="Arial" w:eastAsia="Times New Roman" w:hAnsi="Arial" w:cs="Arial"/>
                <w:sz w:val="20"/>
                <w:szCs w:val="20"/>
                <w:lang w:eastAsia="es-ES"/>
              </w:rPr>
              <w:t>/</w:t>
            </w:r>
            <w:r w:rsidR="00F508B0">
              <w:rPr>
                <w:rFonts w:ascii="Arial" w:eastAsia="Times New Roman" w:hAnsi="Arial" w:cs="Arial"/>
                <w:sz w:val="20"/>
                <w:szCs w:val="20"/>
                <w:lang w:eastAsia="es-ES"/>
              </w:rPr>
              <w:t>2014-2015</w:t>
            </w:r>
            <w:r w:rsidR="00B75C87" w:rsidRPr="00741BD2">
              <w:rPr>
                <w:rFonts w:ascii="Arial" w:eastAsia="Times New Roman" w:hAnsi="Arial" w:cs="Arial"/>
                <w:sz w:val="20"/>
                <w:szCs w:val="20"/>
                <w:lang w:eastAsia="es-ES"/>
              </w:rPr>
              <w:t xml:space="preserve"> expediente sala regional /especializada </w:t>
            </w:r>
            <w:r w:rsidR="00917F34">
              <w:rPr>
                <w:rFonts w:ascii="Arial" w:eastAsia="Times New Roman" w:hAnsi="Arial" w:cs="Arial"/>
                <w:sz w:val="20"/>
                <w:szCs w:val="20"/>
                <w:lang w:eastAsia="es-ES"/>
              </w:rPr>
              <w:t>SRE</w:t>
            </w:r>
            <w:r w:rsidR="00B75C87" w:rsidRPr="00741BD2">
              <w:rPr>
                <w:rFonts w:ascii="Arial" w:eastAsia="Times New Roman" w:hAnsi="Arial" w:cs="Arial"/>
                <w:sz w:val="20"/>
                <w:szCs w:val="20"/>
                <w:lang w:eastAsia="es-ES"/>
              </w:rPr>
              <w:t>-</w:t>
            </w:r>
            <w:r w:rsidR="00917F34">
              <w:rPr>
                <w:rFonts w:ascii="Arial" w:eastAsia="Times New Roman" w:hAnsi="Arial" w:cs="Arial"/>
                <w:sz w:val="20"/>
                <w:szCs w:val="20"/>
                <w:lang w:eastAsia="es-ES"/>
              </w:rPr>
              <w:t>CA</w:t>
            </w:r>
            <w:r w:rsidR="00B75C87" w:rsidRPr="00741BD2">
              <w:rPr>
                <w:rFonts w:ascii="Arial" w:eastAsia="Times New Roman" w:hAnsi="Arial" w:cs="Arial"/>
                <w:sz w:val="20"/>
                <w:szCs w:val="20"/>
                <w:lang w:eastAsia="es-ES"/>
              </w:rPr>
              <w:t>-147/2015</w:t>
            </w:r>
          </w:p>
        </w:tc>
        <w:tc>
          <w:tcPr>
            <w:tcW w:w="2297" w:type="dxa"/>
            <w:tcBorders>
              <w:top w:val="single" w:sz="4" w:space="0" w:color="auto"/>
              <w:left w:val="single" w:sz="4" w:space="0" w:color="auto"/>
              <w:bottom w:val="single" w:sz="4" w:space="0" w:color="auto"/>
              <w:right w:val="single" w:sz="4" w:space="0" w:color="auto"/>
            </w:tcBorders>
          </w:tcPr>
          <w:p w14:paraId="53D4D415" w14:textId="77777777" w:rsidR="00B75C87" w:rsidRDefault="00B75C87" w:rsidP="001E6A85">
            <w:pPr>
              <w:spacing w:after="0" w:line="240" w:lineRule="auto"/>
              <w:jc w:val="center"/>
              <w:rPr>
                <w:rFonts w:ascii="Arial" w:eastAsia="Times New Roman" w:hAnsi="Arial" w:cs="Arial"/>
                <w:sz w:val="20"/>
                <w:szCs w:val="20"/>
                <w:lang w:eastAsia="es-ES"/>
              </w:rPr>
            </w:pPr>
            <w:r w:rsidRPr="00741BD2">
              <w:rPr>
                <w:rFonts w:ascii="Arial" w:eastAsia="Times New Roman" w:hAnsi="Arial" w:cs="Arial"/>
                <w:sz w:val="20"/>
                <w:szCs w:val="20"/>
                <w:lang w:eastAsia="es-ES"/>
              </w:rPr>
              <w:t>2015</w:t>
            </w:r>
            <w:r w:rsidR="00FC3CDB">
              <w:rPr>
                <w:rFonts w:ascii="Arial" w:eastAsia="Times New Roman" w:hAnsi="Arial" w:cs="Arial"/>
                <w:sz w:val="20"/>
                <w:szCs w:val="20"/>
                <w:lang w:eastAsia="es-ES"/>
              </w:rPr>
              <w:t>-2015</w:t>
            </w:r>
          </w:p>
          <w:p w14:paraId="470C0273" w14:textId="77777777" w:rsidR="00FC3CDB" w:rsidRPr="00741BD2" w:rsidRDefault="00FC3CDB" w:rsidP="001E6A85">
            <w:pPr>
              <w:spacing w:after="0" w:line="240" w:lineRule="auto"/>
              <w:jc w:val="center"/>
              <w:rPr>
                <w:rFonts w:ascii="Arial" w:eastAsia="Times New Roman" w:hAnsi="Arial" w:cs="Arial"/>
                <w:sz w:val="20"/>
                <w:szCs w:val="20"/>
                <w:lang w:eastAsia="es-ES"/>
              </w:rPr>
            </w:pPr>
          </w:p>
        </w:tc>
        <w:tc>
          <w:tcPr>
            <w:tcW w:w="2126" w:type="dxa"/>
            <w:tcBorders>
              <w:top w:val="single" w:sz="4" w:space="0" w:color="auto"/>
              <w:left w:val="single" w:sz="4" w:space="0" w:color="auto"/>
              <w:bottom w:val="single" w:sz="4" w:space="0" w:color="auto"/>
              <w:right w:val="single" w:sz="4" w:space="0" w:color="auto"/>
            </w:tcBorders>
          </w:tcPr>
          <w:p w14:paraId="32C6C7FA" w14:textId="77777777" w:rsidR="00B75C87" w:rsidRPr="00741BD2" w:rsidRDefault="00B75C87" w:rsidP="001E6A85">
            <w:pPr>
              <w:spacing w:after="0" w:line="240" w:lineRule="auto"/>
              <w:jc w:val="center"/>
              <w:rPr>
                <w:rFonts w:ascii="Arial" w:eastAsia="Times New Roman" w:hAnsi="Arial" w:cs="Arial"/>
                <w:sz w:val="20"/>
                <w:szCs w:val="20"/>
                <w:lang w:eastAsia="es-ES"/>
              </w:rPr>
            </w:pPr>
            <w:r w:rsidRPr="00741BD2">
              <w:rPr>
                <w:rFonts w:ascii="Arial" w:eastAsia="Times New Roman" w:hAnsi="Arial" w:cs="Arial"/>
                <w:sz w:val="20"/>
                <w:szCs w:val="20"/>
                <w:lang w:eastAsia="es-ES"/>
              </w:rPr>
              <w:t>3 Expedientes</w:t>
            </w:r>
          </w:p>
        </w:tc>
        <w:tc>
          <w:tcPr>
            <w:tcW w:w="2692" w:type="dxa"/>
            <w:tcBorders>
              <w:top w:val="single" w:sz="4" w:space="0" w:color="auto"/>
              <w:left w:val="single" w:sz="4" w:space="0" w:color="auto"/>
              <w:bottom w:val="single" w:sz="4" w:space="0" w:color="auto"/>
              <w:right w:val="single" w:sz="4" w:space="0" w:color="auto"/>
            </w:tcBorders>
          </w:tcPr>
          <w:p w14:paraId="0EF27F44" w14:textId="77777777" w:rsidR="00B75C87" w:rsidRPr="00741BD2" w:rsidRDefault="00B75C87" w:rsidP="00B942D0">
            <w:pPr>
              <w:spacing w:after="0" w:line="240" w:lineRule="auto"/>
              <w:jc w:val="both"/>
              <w:rPr>
                <w:rFonts w:ascii="Arial" w:eastAsia="Times New Roman" w:hAnsi="Arial" w:cs="Arial"/>
                <w:sz w:val="20"/>
                <w:szCs w:val="20"/>
                <w:lang w:eastAsia="es-ES"/>
              </w:rPr>
            </w:pPr>
            <w:r w:rsidRPr="00741BD2">
              <w:rPr>
                <w:rFonts w:ascii="Arial" w:eastAsia="Times New Roman" w:hAnsi="Arial" w:cs="Arial"/>
                <w:sz w:val="20"/>
                <w:szCs w:val="20"/>
                <w:lang w:eastAsia="es-ES"/>
              </w:rPr>
              <w:t xml:space="preserve">Vocalía del Secretario, Archivero 2 cajón A  </w:t>
            </w:r>
          </w:p>
        </w:tc>
      </w:tr>
      <w:tr w:rsidR="002E4673" w:rsidRPr="00741BD2" w14:paraId="3EA87FC7" w14:textId="77777777" w:rsidTr="00BE07CE">
        <w:tc>
          <w:tcPr>
            <w:tcW w:w="14316" w:type="dxa"/>
            <w:gridSpan w:val="5"/>
            <w:tcBorders>
              <w:top w:val="single" w:sz="4" w:space="0" w:color="auto"/>
              <w:left w:val="single" w:sz="4" w:space="0" w:color="auto"/>
              <w:bottom w:val="single" w:sz="4" w:space="0" w:color="auto"/>
              <w:right w:val="single" w:sz="4" w:space="0" w:color="auto"/>
            </w:tcBorders>
          </w:tcPr>
          <w:p w14:paraId="28401D15" w14:textId="0ED41AF4" w:rsidR="002E4673" w:rsidRPr="00741BD2" w:rsidRDefault="002E4673" w:rsidP="002E4673">
            <w:pPr>
              <w:spacing w:after="0" w:line="240" w:lineRule="auto"/>
              <w:jc w:val="both"/>
              <w:rPr>
                <w:rFonts w:ascii="Arial" w:eastAsia="Times New Roman" w:hAnsi="Arial" w:cs="Arial"/>
                <w:b/>
                <w:sz w:val="20"/>
                <w:szCs w:val="20"/>
                <w:lang w:eastAsia="es-ES"/>
              </w:rPr>
            </w:pPr>
            <w:r w:rsidRPr="00741BD2">
              <w:rPr>
                <w:rFonts w:ascii="Arial" w:eastAsia="Times New Roman" w:hAnsi="Arial" w:cs="Arial"/>
                <w:b/>
                <w:sz w:val="24"/>
                <w:szCs w:val="24"/>
                <w:lang w:eastAsia="es-ES"/>
              </w:rPr>
              <w:t>Sección</w:t>
            </w:r>
            <w:r w:rsidRPr="00741BD2">
              <w:rPr>
                <w:rFonts w:ascii="Arial" w:eastAsia="Times New Roman" w:hAnsi="Arial" w:cs="Arial"/>
                <w:sz w:val="24"/>
                <w:szCs w:val="24"/>
                <w:lang w:eastAsia="es-ES"/>
              </w:rPr>
              <w:t xml:space="preserve">: </w:t>
            </w:r>
            <w:r>
              <w:rPr>
                <w:rFonts w:ascii="Arial" w:eastAsia="Times New Roman" w:hAnsi="Arial" w:cs="Arial"/>
                <w:sz w:val="20"/>
                <w:szCs w:val="24"/>
                <w:lang w:eastAsia="es-ES"/>
              </w:rPr>
              <w:t>3. Programación Organización y Presupuestario</w:t>
            </w:r>
          </w:p>
        </w:tc>
      </w:tr>
      <w:tr w:rsidR="002E4673" w:rsidRPr="00741BD2" w14:paraId="421879B8" w14:textId="77777777" w:rsidTr="00BE07CE">
        <w:tc>
          <w:tcPr>
            <w:tcW w:w="2807" w:type="dxa"/>
            <w:tcBorders>
              <w:top w:val="single" w:sz="4" w:space="0" w:color="auto"/>
              <w:left w:val="single" w:sz="4" w:space="0" w:color="auto"/>
              <w:bottom w:val="single" w:sz="4" w:space="0" w:color="auto"/>
              <w:right w:val="single" w:sz="4" w:space="0" w:color="auto"/>
            </w:tcBorders>
            <w:vAlign w:val="center"/>
            <w:hideMark/>
          </w:tcPr>
          <w:p w14:paraId="78027AAA" w14:textId="77777777" w:rsidR="002E4673" w:rsidRPr="00741BD2" w:rsidRDefault="002E4673" w:rsidP="000D125F">
            <w:pPr>
              <w:spacing w:after="0" w:line="240" w:lineRule="auto"/>
              <w:jc w:val="center"/>
              <w:rPr>
                <w:rFonts w:ascii="Arial" w:eastAsia="Times New Roman" w:hAnsi="Arial" w:cs="Arial"/>
                <w:b/>
                <w:sz w:val="20"/>
                <w:szCs w:val="20"/>
                <w:lang w:eastAsia="es-ES"/>
              </w:rPr>
            </w:pPr>
            <w:r w:rsidRPr="00741BD2">
              <w:rPr>
                <w:rFonts w:ascii="Arial" w:eastAsia="Times New Roman" w:hAnsi="Arial" w:cs="Arial"/>
                <w:b/>
                <w:sz w:val="20"/>
                <w:szCs w:val="20"/>
                <w:lang w:eastAsia="es-ES"/>
              </w:rPr>
              <w:t>Serie</w:t>
            </w:r>
          </w:p>
        </w:tc>
        <w:tc>
          <w:tcPr>
            <w:tcW w:w="4394" w:type="dxa"/>
            <w:tcBorders>
              <w:top w:val="single" w:sz="4" w:space="0" w:color="auto"/>
              <w:left w:val="single" w:sz="4" w:space="0" w:color="auto"/>
              <w:bottom w:val="single" w:sz="4" w:space="0" w:color="auto"/>
              <w:right w:val="single" w:sz="4" w:space="0" w:color="auto"/>
            </w:tcBorders>
            <w:vAlign w:val="center"/>
            <w:hideMark/>
          </w:tcPr>
          <w:p w14:paraId="1228C2D2" w14:textId="77777777" w:rsidR="002E4673" w:rsidRPr="00741BD2" w:rsidRDefault="002E4673" w:rsidP="000D125F">
            <w:pPr>
              <w:spacing w:after="0" w:line="240" w:lineRule="auto"/>
              <w:jc w:val="center"/>
              <w:rPr>
                <w:rFonts w:ascii="Arial" w:eastAsia="Times New Roman" w:hAnsi="Arial" w:cs="Arial"/>
                <w:b/>
                <w:sz w:val="20"/>
                <w:szCs w:val="20"/>
                <w:lang w:eastAsia="es-ES"/>
              </w:rPr>
            </w:pPr>
            <w:r w:rsidRPr="00741BD2">
              <w:rPr>
                <w:rFonts w:ascii="Arial" w:eastAsia="Times New Roman" w:hAnsi="Arial" w:cs="Arial"/>
                <w:b/>
                <w:sz w:val="20"/>
                <w:szCs w:val="20"/>
                <w:lang w:eastAsia="es-ES"/>
              </w:rPr>
              <w:t>Descripción</w:t>
            </w:r>
          </w:p>
        </w:tc>
        <w:tc>
          <w:tcPr>
            <w:tcW w:w="2297" w:type="dxa"/>
            <w:tcBorders>
              <w:top w:val="single" w:sz="4" w:space="0" w:color="auto"/>
              <w:left w:val="single" w:sz="4" w:space="0" w:color="auto"/>
              <w:bottom w:val="single" w:sz="4" w:space="0" w:color="auto"/>
              <w:right w:val="single" w:sz="4" w:space="0" w:color="auto"/>
            </w:tcBorders>
            <w:vAlign w:val="center"/>
            <w:hideMark/>
          </w:tcPr>
          <w:p w14:paraId="40C6BDE4" w14:textId="77777777" w:rsidR="002E4673" w:rsidRPr="00741BD2" w:rsidRDefault="002E4673" w:rsidP="000D125F">
            <w:pPr>
              <w:spacing w:after="0" w:line="240" w:lineRule="auto"/>
              <w:jc w:val="center"/>
              <w:rPr>
                <w:rFonts w:ascii="Arial" w:eastAsia="Times New Roman" w:hAnsi="Arial" w:cs="Arial"/>
                <w:b/>
                <w:sz w:val="20"/>
                <w:szCs w:val="20"/>
                <w:lang w:eastAsia="es-ES"/>
              </w:rPr>
            </w:pPr>
            <w:r w:rsidRPr="00741BD2">
              <w:rPr>
                <w:rFonts w:ascii="Arial" w:eastAsia="Times New Roman" w:hAnsi="Arial" w:cs="Arial"/>
                <w:b/>
                <w:sz w:val="20"/>
                <w:szCs w:val="20"/>
                <w:lang w:eastAsia="es-ES"/>
              </w:rPr>
              <w:t>Años extremos</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36FB83C" w14:textId="77777777" w:rsidR="002E4673" w:rsidRPr="00741BD2" w:rsidRDefault="002E4673" w:rsidP="000D125F">
            <w:pPr>
              <w:spacing w:after="0" w:line="240" w:lineRule="auto"/>
              <w:jc w:val="center"/>
              <w:rPr>
                <w:rFonts w:ascii="Arial" w:eastAsia="Times New Roman" w:hAnsi="Arial" w:cs="Arial"/>
                <w:b/>
                <w:sz w:val="20"/>
                <w:szCs w:val="20"/>
                <w:lang w:eastAsia="es-ES"/>
              </w:rPr>
            </w:pPr>
            <w:r w:rsidRPr="00741BD2">
              <w:rPr>
                <w:rFonts w:ascii="Arial" w:eastAsia="Times New Roman" w:hAnsi="Arial" w:cs="Arial"/>
                <w:b/>
                <w:sz w:val="20"/>
                <w:szCs w:val="20"/>
                <w:lang w:eastAsia="es-ES"/>
              </w:rPr>
              <w:t>Volumen</w:t>
            </w:r>
          </w:p>
        </w:tc>
        <w:tc>
          <w:tcPr>
            <w:tcW w:w="2692" w:type="dxa"/>
            <w:tcBorders>
              <w:top w:val="single" w:sz="4" w:space="0" w:color="auto"/>
              <w:left w:val="single" w:sz="4" w:space="0" w:color="auto"/>
              <w:bottom w:val="single" w:sz="4" w:space="0" w:color="auto"/>
              <w:right w:val="single" w:sz="4" w:space="0" w:color="auto"/>
            </w:tcBorders>
            <w:vAlign w:val="center"/>
            <w:hideMark/>
          </w:tcPr>
          <w:p w14:paraId="0FFB9890" w14:textId="77777777" w:rsidR="002E4673" w:rsidRPr="00741BD2" w:rsidRDefault="002E4673" w:rsidP="000D125F">
            <w:pPr>
              <w:spacing w:after="0" w:line="240" w:lineRule="auto"/>
              <w:jc w:val="center"/>
              <w:rPr>
                <w:rFonts w:ascii="Arial" w:eastAsia="Times New Roman" w:hAnsi="Arial" w:cs="Arial"/>
                <w:b/>
                <w:sz w:val="20"/>
                <w:szCs w:val="20"/>
                <w:lang w:eastAsia="es-ES"/>
              </w:rPr>
            </w:pPr>
            <w:r w:rsidRPr="00741BD2">
              <w:rPr>
                <w:rFonts w:ascii="Arial" w:eastAsia="Times New Roman" w:hAnsi="Arial" w:cs="Arial"/>
                <w:b/>
                <w:sz w:val="20"/>
                <w:szCs w:val="20"/>
                <w:lang w:eastAsia="es-ES"/>
              </w:rPr>
              <w:t>Ubicación física</w:t>
            </w:r>
          </w:p>
        </w:tc>
      </w:tr>
      <w:tr w:rsidR="00741BD2" w:rsidRPr="00741BD2" w14:paraId="38E2E3A0" w14:textId="77777777" w:rsidTr="00BE07CE">
        <w:tc>
          <w:tcPr>
            <w:tcW w:w="2807" w:type="dxa"/>
          </w:tcPr>
          <w:p w14:paraId="5D14C501" w14:textId="26D9129B" w:rsidR="00D922F7" w:rsidRPr="00741BD2" w:rsidRDefault="00D922F7" w:rsidP="00BA0C27">
            <w:pPr>
              <w:jc w:val="both"/>
              <w:rPr>
                <w:rFonts w:ascii="Arial" w:hAnsi="Arial" w:cs="Arial"/>
                <w:sz w:val="20"/>
                <w:szCs w:val="20"/>
              </w:rPr>
            </w:pPr>
            <w:r w:rsidRPr="00741BD2">
              <w:rPr>
                <w:rFonts w:ascii="Arial" w:hAnsi="Arial" w:cs="Arial"/>
                <w:sz w:val="20"/>
                <w:szCs w:val="20"/>
              </w:rPr>
              <w:t>3.9 Programas y Proyectos en materia de Organización</w:t>
            </w:r>
          </w:p>
        </w:tc>
        <w:tc>
          <w:tcPr>
            <w:tcW w:w="4394" w:type="dxa"/>
          </w:tcPr>
          <w:p w14:paraId="00D6910E" w14:textId="77777777" w:rsidR="00D922F7" w:rsidRPr="00741BD2" w:rsidRDefault="00D922F7" w:rsidP="00BA0C27">
            <w:pPr>
              <w:jc w:val="both"/>
              <w:rPr>
                <w:rFonts w:ascii="Arial" w:hAnsi="Arial" w:cs="Arial"/>
                <w:sz w:val="20"/>
                <w:szCs w:val="20"/>
              </w:rPr>
            </w:pPr>
            <w:r w:rsidRPr="00741BD2">
              <w:rPr>
                <w:rFonts w:ascii="Arial" w:hAnsi="Arial" w:cs="Arial"/>
                <w:sz w:val="20"/>
                <w:szCs w:val="20"/>
              </w:rPr>
              <w:t>Contiene información de la Carpeta de Información Básica Distrital/ información sobre Programas y Proyectos en Materia de Organización Electoral.</w:t>
            </w:r>
          </w:p>
        </w:tc>
        <w:tc>
          <w:tcPr>
            <w:tcW w:w="2297" w:type="dxa"/>
          </w:tcPr>
          <w:p w14:paraId="428789D2" w14:textId="77777777" w:rsidR="00D922F7" w:rsidRPr="00741BD2" w:rsidRDefault="00D922F7" w:rsidP="001E6A85">
            <w:pPr>
              <w:jc w:val="center"/>
              <w:rPr>
                <w:rFonts w:ascii="Arial" w:hAnsi="Arial" w:cs="Arial"/>
                <w:sz w:val="20"/>
                <w:szCs w:val="20"/>
              </w:rPr>
            </w:pPr>
            <w:r w:rsidRPr="00741BD2">
              <w:rPr>
                <w:rFonts w:ascii="Arial" w:hAnsi="Arial" w:cs="Arial"/>
                <w:sz w:val="20"/>
                <w:szCs w:val="20"/>
              </w:rPr>
              <w:t>2014 – 2015</w:t>
            </w:r>
          </w:p>
        </w:tc>
        <w:tc>
          <w:tcPr>
            <w:tcW w:w="2126" w:type="dxa"/>
          </w:tcPr>
          <w:p w14:paraId="64BF1EEB" w14:textId="560F2A0F" w:rsidR="00D922F7" w:rsidRPr="00741BD2" w:rsidRDefault="00D922F7" w:rsidP="004C7E51">
            <w:pPr>
              <w:jc w:val="center"/>
              <w:rPr>
                <w:rFonts w:ascii="Arial" w:hAnsi="Arial" w:cs="Arial"/>
                <w:sz w:val="20"/>
                <w:szCs w:val="20"/>
              </w:rPr>
            </w:pPr>
            <w:r w:rsidRPr="00741BD2">
              <w:rPr>
                <w:rFonts w:ascii="Arial" w:hAnsi="Arial" w:cs="Arial"/>
                <w:sz w:val="20"/>
                <w:szCs w:val="20"/>
              </w:rPr>
              <w:t xml:space="preserve">2 </w:t>
            </w:r>
            <w:r w:rsidR="004C7E51">
              <w:rPr>
                <w:rFonts w:ascii="Arial" w:hAnsi="Arial" w:cs="Arial"/>
                <w:sz w:val="20"/>
                <w:szCs w:val="20"/>
              </w:rPr>
              <w:t>E</w:t>
            </w:r>
            <w:r w:rsidRPr="00741BD2">
              <w:rPr>
                <w:rFonts w:ascii="Arial" w:hAnsi="Arial" w:cs="Arial"/>
                <w:sz w:val="20"/>
                <w:szCs w:val="20"/>
              </w:rPr>
              <w:t>xpediente</w:t>
            </w:r>
            <w:r w:rsidR="009F7079">
              <w:rPr>
                <w:rFonts w:ascii="Arial" w:hAnsi="Arial" w:cs="Arial"/>
                <w:sz w:val="20"/>
                <w:szCs w:val="20"/>
              </w:rPr>
              <w:t>s</w:t>
            </w:r>
          </w:p>
        </w:tc>
        <w:tc>
          <w:tcPr>
            <w:tcW w:w="2692" w:type="dxa"/>
          </w:tcPr>
          <w:p w14:paraId="13121CAD" w14:textId="77777777" w:rsidR="00D922F7" w:rsidRPr="00741BD2" w:rsidRDefault="00D922F7" w:rsidP="00BA0C27">
            <w:pPr>
              <w:jc w:val="both"/>
              <w:rPr>
                <w:rFonts w:ascii="Arial" w:hAnsi="Arial" w:cs="Arial"/>
                <w:sz w:val="20"/>
                <w:szCs w:val="20"/>
              </w:rPr>
            </w:pPr>
            <w:r w:rsidRPr="00741BD2">
              <w:rPr>
                <w:rFonts w:ascii="Arial" w:hAnsi="Arial" w:cs="Arial"/>
                <w:sz w:val="20"/>
                <w:szCs w:val="20"/>
              </w:rPr>
              <w:t>Vocalía de Organización, Electoral, Primer Piso, archivero 1, cajón 1</w:t>
            </w:r>
          </w:p>
        </w:tc>
      </w:tr>
      <w:tr w:rsidR="002E4673" w:rsidRPr="00741BD2" w14:paraId="4CCE6DFF" w14:textId="77777777" w:rsidTr="00BE07CE">
        <w:tc>
          <w:tcPr>
            <w:tcW w:w="14316" w:type="dxa"/>
            <w:gridSpan w:val="5"/>
            <w:tcBorders>
              <w:top w:val="single" w:sz="4" w:space="0" w:color="auto"/>
              <w:left w:val="single" w:sz="4" w:space="0" w:color="auto"/>
              <w:bottom w:val="single" w:sz="4" w:space="0" w:color="auto"/>
              <w:right w:val="single" w:sz="4" w:space="0" w:color="auto"/>
            </w:tcBorders>
          </w:tcPr>
          <w:p w14:paraId="24FB03D3" w14:textId="646A6ED3" w:rsidR="002E4673" w:rsidRPr="00741BD2" w:rsidRDefault="002E4673" w:rsidP="007416C5">
            <w:pPr>
              <w:spacing w:after="0" w:line="240" w:lineRule="auto"/>
              <w:jc w:val="both"/>
              <w:rPr>
                <w:rFonts w:ascii="Arial" w:eastAsia="Times New Roman" w:hAnsi="Arial" w:cs="Arial"/>
                <w:b/>
                <w:sz w:val="20"/>
                <w:szCs w:val="20"/>
                <w:lang w:eastAsia="es-ES"/>
              </w:rPr>
            </w:pPr>
            <w:r w:rsidRPr="00741BD2">
              <w:rPr>
                <w:rFonts w:ascii="Arial" w:eastAsia="Times New Roman" w:hAnsi="Arial" w:cs="Arial"/>
                <w:b/>
                <w:sz w:val="24"/>
                <w:szCs w:val="24"/>
                <w:lang w:eastAsia="es-ES"/>
              </w:rPr>
              <w:t>Sección</w:t>
            </w:r>
            <w:r w:rsidRPr="00741BD2">
              <w:rPr>
                <w:rFonts w:ascii="Arial" w:eastAsia="Times New Roman" w:hAnsi="Arial" w:cs="Arial"/>
                <w:sz w:val="24"/>
                <w:szCs w:val="24"/>
                <w:lang w:eastAsia="es-ES"/>
              </w:rPr>
              <w:t xml:space="preserve">: </w:t>
            </w:r>
            <w:r w:rsidR="00ED3824" w:rsidRPr="00741BD2">
              <w:rPr>
                <w:rFonts w:ascii="Arial" w:eastAsia="Times New Roman" w:hAnsi="Arial" w:cs="Arial"/>
                <w:sz w:val="20"/>
                <w:szCs w:val="20"/>
                <w:lang w:eastAsia="es-ES"/>
              </w:rPr>
              <w:t>4 Recursos Humanos</w:t>
            </w:r>
          </w:p>
        </w:tc>
      </w:tr>
      <w:tr w:rsidR="002E4673" w:rsidRPr="00741BD2" w14:paraId="0BCFE683" w14:textId="77777777" w:rsidTr="00BE07CE">
        <w:tc>
          <w:tcPr>
            <w:tcW w:w="2807" w:type="dxa"/>
            <w:tcBorders>
              <w:top w:val="single" w:sz="4" w:space="0" w:color="auto"/>
              <w:left w:val="single" w:sz="4" w:space="0" w:color="auto"/>
              <w:bottom w:val="single" w:sz="4" w:space="0" w:color="auto"/>
              <w:right w:val="single" w:sz="4" w:space="0" w:color="auto"/>
            </w:tcBorders>
            <w:vAlign w:val="center"/>
            <w:hideMark/>
          </w:tcPr>
          <w:p w14:paraId="265EC041" w14:textId="77777777" w:rsidR="002E4673" w:rsidRPr="00741BD2" w:rsidRDefault="002E4673" w:rsidP="000D125F">
            <w:pPr>
              <w:spacing w:after="0" w:line="240" w:lineRule="auto"/>
              <w:jc w:val="center"/>
              <w:rPr>
                <w:rFonts w:ascii="Arial" w:eastAsia="Times New Roman" w:hAnsi="Arial" w:cs="Arial"/>
                <w:b/>
                <w:sz w:val="20"/>
                <w:szCs w:val="20"/>
                <w:lang w:eastAsia="es-ES"/>
              </w:rPr>
            </w:pPr>
            <w:r w:rsidRPr="00741BD2">
              <w:rPr>
                <w:rFonts w:ascii="Arial" w:eastAsia="Times New Roman" w:hAnsi="Arial" w:cs="Arial"/>
                <w:b/>
                <w:sz w:val="20"/>
                <w:szCs w:val="20"/>
                <w:lang w:eastAsia="es-ES"/>
              </w:rPr>
              <w:t>Serie</w:t>
            </w:r>
          </w:p>
        </w:tc>
        <w:tc>
          <w:tcPr>
            <w:tcW w:w="4394" w:type="dxa"/>
            <w:tcBorders>
              <w:top w:val="single" w:sz="4" w:space="0" w:color="auto"/>
              <w:left w:val="single" w:sz="4" w:space="0" w:color="auto"/>
              <w:bottom w:val="single" w:sz="4" w:space="0" w:color="auto"/>
              <w:right w:val="single" w:sz="4" w:space="0" w:color="auto"/>
            </w:tcBorders>
            <w:vAlign w:val="center"/>
            <w:hideMark/>
          </w:tcPr>
          <w:p w14:paraId="1C0257AE" w14:textId="77777777" w:rsidR="002E4673" w:rsidRPr="00741BD2" w:rsidRDefault="002E4673" w:rsidP="000D125F">
            <w:pPr>
              <w:spacing w:after="0" w:line="240" w:lineRule="auto"/>
              <w:jc w:val="center"/>
              <w:rPr>
                <w:rFonts w:ascii="Arial" w:eastAsia="Times New Roman" w:hAnsi="Arial" w:cs="Arial"/>
                <w:b/>
                <w:sz w:val="20"/>
                <w:szCs w:val="20"/>
                <w:lang w:eastAsia="es-ES"/>
              </w:rPr>
            </w:pPr>
            <w:r w:rsidRPr="00741BD2">
              <w:rPr>
                <w:rFonts w:ascii="Arial" w:eastAsia="Times New Roman" w:hAnsi="Arial" w:cs="Arial"/>
                <w:b/>
                <w:sz w:val="20"/>
                <w:szCs w:val="20"/>
                <w:lang w:eastAsia="es-ES"/>
              </w:rPr>
              <w:t>Descripción</w:t>
            </w:r>
          </w:p>
        </w:tc>
        <w:tc>
          <w:tcPr>
            <w:tcW w:w="2297" w:type="dxa"/>
            <w:tcBorders>
              <w:top w:val="single" w:sz="4" w:space="0" w:color="auto"/>
              <w:left w:val="single" w:sz="4" w:space="0" w:color="auto"/>
              <w:bottom w:val="single" w:sz="4" w:space="0" w:color="auto"/>
              <w:right w:val="single" w:sz="4" w:space="0" w:color="auto"/>
            </w:tcBorders>
            <w:vAlign w:val="center"/>
            <w:hideMark/>
          </w:tcPr>
          <w:p w14:paraId="20EA6E6D" w14:textId="77777777" w:rsidR="002E4673" w:rsidRPr="00741BD2" w:rsidRDefault="002E4673" w:rsidP="000D125F">
            <w:pPr>
              <w:spacing w:after="0" w:line="240" w:lineRule="auto"/>
              <w:jc w:val="center"/>
              <w:rPr>
                <w:rFonts w:ascii="Arial" w:eastAsia="Times New Roman" w:hAnsi="Arial" w:cs="Arial"/>
                <w:b/>
                <w:sz w:val="20"/>
                <w:szCs w:val="20"/>
                <w:lang w:eastAsia="es-ES"/>
              </w:rPr>
            </w:pPr>
            <w:r w:rsidRPr="00741BD2">
              <w:rPr>
                <w:rFonts w:ascii="Arial" w:eastAsia="Times New Roman" w:hAnsi="Arial" w:cs="Arial"/>
                <w:b/>
                <w:sz w:val="20"/>
                <w:szCs w:val="20"/>
                <w:lang w:eastAsia="es-ES"/>
              </w:rPr>
              <w:t>Años extremos</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C9B189F" w14:textId="77777777" w:rsidR="002E4673" w:rsidRPr="00741BD2" w:rsidRDefault="002E4673" w:rsidP="000D125F">
            <w:pPr>
              <w:spacing w:after="0" w:line="240" w:lineRule="auto"/>
              <w:jc w:val="center"/>
              <w:rPr>
                <w:rFonts w:ascii="Arial" w:eastAsia="Times New Roman" w:hAnsi="Arial" w:cs="Arial"/>
                <w:b/>
                <w:sz w:val="20"/>
                <w:szCs w:val="20"/>
                <w:lang w:eastAsia="es-ES"/>
              </w:rPr>
            </w:pPr>
            <w:r w:rsidRPr="00741BD2">
              <w:rPr>
                <w:rFonts w:ascii="Arial" w:eastAsia="Times New Roman" w:hAnsi="Arial" w:cs="Arial"/>
                <w:b/>
                <w:sz w:val="20"/>
                <w:szCs w:val="20"/>
                <w:lang w:eastAsia="es-ES"/>
              </w:rPr>
              <w:t>Volumen</w:t>
            </w:r>
          </w:p>
        </w:tc>
        <w:tc>
          <w:tcPr>
            <w:tcW w:w="2692" w:type="dxa"/>
            <w:tcBorders>
              <w:top w:val="single" w:sz="4" w:space="0" w:color="auto"/>
              <w:left w:val="single" w:sz="4" w:space="0" w:color="auto"/>
              <w:bottom w:val="single" w:sz="4" w:space="0" w:color="auto"/>
              <w:right w:val="single" w:sz="4" w:space="0" w:color="auto"/>
            </w:tcBorders>
            <w:vAlign w:val="center"/>
            <w:hideMark/>
          </w:tcPr>
          <w:p w14:paraId="450C8179" w14:textId="77777777" w:rsidR="002E4673" w:rsidRPr="00741BD2" w:rsidRDefault="002E4673" w:rsidP="000D125F">
            <w:pPr>
              <w:spacing w:after="0" w:line="240" w:lineRule="auto"/>
              <w:jc w:val="center"/>
              <w:rPr>
                <w:rFonts w:ascii="Arial" w:eastAsia="Times New Roman" w:hAnsi="Arial" w:cs="Arial"/>
                <w:b/>
                <w:sz w:val="20"/>
                <w:szCs w:val="20"/>
                <w:lang w:eastAsia="es-ES"/>
              </w:rPr>
            </w:pPr>
            <w:r w:rsidRPr="00741BD2">
              <w:rPr>
                <w:rFonts w:ascii="Arial" w:eastAsia="Times New Roman" w:hAnsi="Arial" w:cs="Arial"/>
                <w:b/>
                <w:sz w:val="20"/>
                <w:szCs w:val="20"/>
                <w:lang w:eastAsia="es-ES"/>
              </w:rPr>
              <w:t>Ubicación física</w:t>
            </w:r>
          </w:p>
        </w:tc>
      </w:tr>
      <w:tr w:rsidR="00741BD2" w:rsidRPr="00741BD2" w14:paraId="3F9A2626" w14:textId="77777777" w:rsidTr="00BE07CE">
        <w:tc>
          <w:tcPr>
            <w:tcW w:w="2807" w:type="dxa"/>
            <w:tcBorders>
              <w:top w:val="single" w:sz="4" w:space="0" w:color="auto"/>
              <w:left w:val="single" w:sz="4" w:space="0" w:color="auto"/>
              <w:bottom w:val="single" w:sz="4" w:space="0" w:color="auto"/>
              <w:right w:val="single" w:sz="4" w:space="0" w:color="auto"/>
            </w:tcBorders>
          </w:tcPr>
          <w:p w14:paraId="7343559A" w14:textId="77777777" w:rsidR="00FF13DD" w:rsidRPr="00741BD2" w:rsidRDefault="00FF13DD" w:rsidP="00BA0C27">
            <w:pPr>
              <w:spacing w:after="0" w:line="240" w:lineRule="auto"/>
              <w:jc w:val="both"/>
              <w:rPr>
                <w:rFonts w:ascii="Arial" w:eastAsia="Times New Roman" w:hAnsi="Arial" w:cs="Arial"/>
                <w:sz w:val="20"/>
                <w:szCs w:val="20"/>
                <w:lang w:eastAsia="es-ES"/>
              </w:rPr>
            </w:pPr>
            <w:r w:rsidRPr="00741BD2">
              <w:rPr>
                <w:rFonts w:ascii="Arial" w:eastAsia="Times New Roman" w:hAnsi="Arial" w:cs="Arial"/>
                <w:sz w:val="20"/>
                <w:szCs w:val="20"/>
                <w:lang w:eastAsia="es-ES"/>
              </w:rPr>
              <w:lastRenderedPageBreak/>
              <w:t xml:space="preserve">4.6 Reclutamiento y Selección de Personal </w:t>
            </w:r>
          </w:p>
        </w:tc>
        <w:tc>
          <w:tcPr>
            <w:tcW w:w="4394" w:type="dxa"/>
            <w:tcBorders>
              <w:top w:val="single" w:sz="4" w:space="0" w:color="auto"/>
              <w:left w:val="single" w:sz="4" w:space="0" w:color="auto"/>
              <w:bottom w:val="single" w:sz="4" w:space="0" w:color="auto"/>
              <w:right w:val="single" w:sz="4" w:space="0" w:color="auto"/>
            </w:tcBorders>
          </w:tcPr>
          <w:p w14:paraId="7937E509" w14:textId="77777777" w:rsidR="00FF13DD" w:rsidRPr="00741BD2" w:rsidRDefault="00FF13DD" w:rsidP="00BA0C27">
            <w:pPr>
              <w:spacing w:after="0" w:line="240" w:lineRule="auto"/>
              <w:jc w:val="both"/>
              <w:rPr>
                <w:rFonts w:ascii="Arial" w:eastAsia="Times New Roman" w:hAnsi="Arial" w:cs="Arial"/>
                <w:sz w:val="20"/>
                <w:szCs w:val="20"/>
                <w:lang w:eastAsia="es-ES"/>
              </w:rPr>
            </w:pPr>
            <w:r w:rsidRPr="00741BD2">
              <w:rPr>
                <w:rFonts w:ascii="Arial" w:eastAsia="Times New Roman" w:hAnsi="Arial" w:cs="Arial"/>
                <w:sz w:val="20"/>
                <w:szCs w:val="20"/>
                <w:lang w:eastAsia="es-ES"/>
              </w:rPr>
              <w:t>Reclutamiento y selección de personal</w:t>
            </w:r>
          </w:p>
        </w:tc>
        <w:tc>
          <w:tcPr>
            <w:tcW w:w="2297" w:type="dxa"/>
            <w:tcBorders>
              <w:top w:val="single" w:sz="4" w:space="0" w:color="auto"/>
              <w:left w:val="single" w:sz="4" w:space="0" w:color="auto"/>
              <w:bottom w:val="single" w:sz="4" w:space="0" w:color="auto"/>
              <w:right w:val="single" w:sz="4" w:space="0" w:color="auto"/>
            </w:tcBorders>
          </w:tcPr>
          <w:p w14:paraId="705A8047" w14:textId="77777777" w:rsidR="00FF13DD" w:rsidRPr="00741BD2" w:rsidRDefault="00FF13DD" w:rsidP="001E6A85">
            <w:pPr>
              <w:spacing w:after="0" w:line="240" w:lineRule="auto"/>
              <w:jc w:val="center"/>
              <w:rPr>
                <w:rFonts w:ascii="Arial" w:eastAsia="Times New Roman" w:hAnsi="Arial" w:cs="Arial"/>
                <w:sz w:val="20"/>
                <w:szCs w:val="20"/>
                <w:lang w:eastAsia="es-ES"/>
              </w:rPr>
            </w:pPr>
            <w:r w:rsidRPr="00741BD2">
              <w:rPr>
                <w:rFonts w:ascii="Arial" w:eastAsia="Times New Roman" w:hAnsi="Arial" w:cs="Arial"/>
                <w:sz w:val="20"/>
                <w:szCs w:val="20"/>
                <w:lang w:eastAsia="es-ES"/>
              </w:rPr>
              <w:t>2014-2015</w:t>
            </w:r>
          </w:p>
        </w:tc>
        <w:tc>
          <w:tcPr>
            <w:tcW w:w="2126" w:type="dxa"/>
            <w:tcBorders>
              <w:top w:val="single" w:sz="4" w:space="0" w:color="auto"/>
              <w:left w:val="single" w:sz="4" w:space="0" w:color="auto"/>
              <w:bottom w:val="single" w:sz="4" w:space="0" w:color="auto"/>
              <w:right w:val="single" w:sz="4" w:space="0" w:color="auto"/>
            </w:tcBorders>
          </w:tcPr>
          <w:p w14:paraId="5AF8274A" w14:textId="77777777" w:rsidR="00FF13DD" w:rsidRPr="00741BD2" w:rsidRDefault="001E1BF5" w:rsidP="001E6A85">
            <w:pPr>
              <w:spacing w:after="0" w:line="240" w:lineRule="auto"/>
              <w:jc w:val="center"/>
              <w:rPr>
                <w:rFonts w:ascii="Arial" w:eastAsia="Times New Roman" w:hAnsi="Arial" w:cs="Arial"/>
                <w:sz w:val="20"/>
                <w:szCs w:val="20"/>
                <w:lang w:eastAsia="es-ES"/>
              </w:rPr>
            </w:pPr>
            <w:r w:rsidRPr="00741BD2">
              <w:rPr>
                <w:rFonts w:ascii="Arial" w:eastAsia="Times New Roman" w:hAnsi="Arial" w:cs="Arial"/>
                <w:sz w:val="20"/>
                <w:szCs w:val="20"/>
                <w:lang w:eastAsia="es-ES"/>
              </w:rPr>
              <w:t>53</w:t>
            </w:r>
            <w:r w:rsidR="001E6A85" w:rsidRPr="00741BD2">
              <w:rPr>
                <w:rFonts w:ascii="Arial" w:eastAsia="Times New Roman" w:hAnsi="Arial" w:cs="Arial"/>
                <w:sz w:val="20"/>
                <w:szCs w:val="20"/>
                <w:lang w:eastAsia="es-ES"/>
              </w:rPr>
              <w:t xml:space="preserve"> Expedientes</w:t>
            </w:r>
          </w:p>
        </w:tc>
        <w:tc>
          <w:tcPr>
            <w:tcW w:w="2692" w:type="dxa"/>
            <w:tcBorders>
              <w:top w:val="single" w:sz="4" w:space="0" w:color="auto"/>
              <w:left w:val="single" w:sz="4" w:space="0" w:color="auto"/>
              <w:bottom w:val="single" w:sz="4" w:space="0" w:color="auto"/>
              <w:right w:val="single" w:sz="4" w:space="0" w:color="auto"/>
            </w:tcBorders>
          </w:tcPr>
          <w:p w14:paraId="7D0839B1" w14:textId="77777777" w:rsidR="00FF13DD" w:rsidRPr="00741BD2" w:rsidRDefault="00FF13DD" w:rsidP="00BA0C27">
            <w:pPr>
              <w:spacing w:after="0" w:line="240" w:lineRule="auto"/>
              <w:jc w:val="both"/>
              <w:rPr>
                <w:rFonts w:ascii="Arial" w:eastAsia="Times New Roman" w:hAnsi="Arial" w:cs="Arial"/>
                <w:sz w:val="20"/>
                <w:szCs w:val="20"/>
                <w:lang w:eastAsia="es-ES"/>
              </w:rPr>
            </w:pPr>
            <w:r w:rsidRPr="00741BD2">
              <w:rPr>
                <w:rFonts w:ascii="Arial" w:eastAsia="Times New Roman" w:hAnsi="Arial" w:cs="Arial"/>
                <w:sz w:val="20"/>
                <w:szCs w:val="20"/>
                <w:lang w:eastAsia="es-ES"/>
              </w:rPr>
              <w:t>Vocalía de Capacitación Electoral y Educación Cívica, Archivero 1.</w:t>
            </w:r>
          </w:p>
        </w:tc>
      </w:tr>
      <w:tr w:rsidR="00741BD2" w:rsidRPr="00741BD2" w14:paraId="72F341A2" w14:textId="77777777" w:rsidTr="00BE07CE">
        <w:tc>
          <w:tcPr>
            <w:tcW w:w="2807" w:type="dxa"/>
            <w:tcBorders>
              <w:top w:val="single" w:sz="4" w:space="0" w:color="auto"/>
              <w:left w:val="single" w:sz="4" w:space="0" w:color="auto"/>
              <w:bottom w:val="single" w:sz="4" w:space="0" w:color="auto"/>
              <w:right w:val="single" w:sz="4" w:space="0" w:color="auto"/>
            </w:tcBorders>
          </w:tcPr>
          <w:p w14:paraId="17B65A8C" w14:textId="77777777" w:rsidR="005F7F66" w:rsidRPr="00741BD2" w:rsidRDefault="005F7F66" w:rsidP="00BA0C27">
            <w:pPr>
              <w:spacing w:after="0" w:line="240" w:lineRule="auto"/>
              <w:jc w:val="both"/>
              <w:rPr>
                <w:rFonts w:ascii="Arial" w:eastAsia="Times New Roman" w:hAnsi="Arial" w:cs="Arial"/>
                <w:sz w:val="20"/>
                <w:szCs w:val="20"/>
                <w:lang w:eastAsia="es-ES"/>
              </w:rPr>
            </w:pPr>
            <w:r w:rsidRPr="00741BD2">
              <w:rPr>
                <w:rFonts w:ascii="Arial" w:eastAsia="Times New Roman" w:hAnsi="Arial" w:cs="Arial"/>
                <w:sz w:val="20"/>
                <w:szCs w:val="20"/>
                <w:lang w:eastAsia="es-ES"/>
              </w:rPr>
              <w:t>4.23 Servicio Social de Áreas Administrativas</w:t>
            </w:r>
          </w:p>
        </w:tc>
        <w:tc>
          <w:tcPr>
            <w:tcW w:w="4394" w:type="dxa"/>
            <w:tcBorders>
              <w:top w:val="single" w:sz="4" w:space="0" w:color="auto"/>
              <w:left w:val="single" w:sz="4" w:space="0" w:color="auto"/>
              <w:bottom w:val="single" w:sz="4" w:space="0" w:color="auto"/>
              <w:right w:val="single" w:sz="4" w:space="0" w:color="auto"/>
            </w:tcBorders>
          </w:tcPr>
          <w:p w14:paraId="49BC5F10" w14:textId="77777777" w:rsidR="005F7F66" w:rsidRPr="00741BD2" w:rsidRDefault="005F7F66" w:rsidP="00BA0C27">
            <w:pPr>
              <w:spacing w:after="0" w:line="240" w:lineRule="auto"/>
              <w:jc w:val="both"/>
              <w:rPr>
                <w:rFonts w:ascii="Arial" w:eastAsia="Times New Roman" w:hAnsi="Arial" w:cs="Arial"/>
                <w:sz w:val="20"/>
                <w:szCs w:val="20"/>
                <w:lang w:eastAsia="es-ES"/>
              </w:rPr>
            </w:pPr>
            <w:r w:rsidRPr="00741BD2">
              <w:rPr>
                <w:rFonts w:ascii="Arial" w:eastAsia="Times New Roman" w:hAnsi="Arial" w:cs="Arial"/>
                <w:sz w:val="20"/>
                <w:szCs w:val="20"/>
                <w:lang w:eastAsia="es-ES"/>
              </w:rPr>
              <w:t>Servicio Social</w:t>
            </w:r>
          </w:p>
        </w:tc>
        <w:tc>
          <w:tcPr>
            <w:tcW w:w="2297" w:type="dxa"/>
            <w:tcBorders>
              <w:top w:val="single" w:sz="4" w:space="0" w:color="auto"/>
              <w:left w:val="single" w:sz="4" w:space="0" w:color="auto"/>
              <w:bottom w:val="single" w:sz="4" w:space="0" w:color="auto"/>
              <w:right w:val="single" w:sz="4" w:space="0" w:color="auto"/>
            </w:tcBorders>
          </w:tcPr>
          <w:p w14:paraId="5A97B71C" w14:textId="77777777" w:rsidR="005F7F66" w:rsidRPr="00741BD2" w:rsidRDefault="005F7F66" w:rsidP="001E6A85">
            <w:pPr>
              <w:spacing w:after="0" w:line="240" w:lineRule="auto"/>
              <w:jc w:val="center"/>
              <w:rPr>
                <w:rFonts w:ascii="Arial" w:eastAsia="Times New Roman" w:hAnsi="Arial" w:cs="Arial"/>
                <w:sz w:val="20"/>
                <w:szCs w:val="20"/>
                <w:lang w:eastAsia="es-ES"/>
              </w:rPr>
            </w:pPr>
            <w:r w:rsidRPr="00741BD2">
              <w:rPr>
                <w:rFonts w:ascii="Arial" w:eastAsia="Times New Roman" w:hAnsi="Arial" w:cs="Arial"/>
                <w:sz w:val="20"/>
                <w:szCs w:val="20"/>
                <w:lang w:eastAsia="es-ES"/>
              </w:rPr>
              <w:t>2014-2015</w:t>
            </w:r>
          </w:p>
        </w:tc>
        <w:tc>
          <w:tcPr>
            <w:tcW w:w="2126" w:type="dxa"/>
            <w:tcBorders>
              <w:top w:val="single" w:sz="4" w:space="0" w:color="auto"/>
              <w:left w:val="single" w:sz="4" w:space="0" w:color="auto"/>
              <w:bottom w:val="single" w:sz="4" w:space="0" w:color="auto"/>
              <w:right w:val="single" w:sz="4" w:space="0" w:color="auto"/>
            </w:tcBorders>
          </w:tcPr>
          <w:p w14:paraId="0958A642" w14:textId="77777777" w:rsidR="005F7F66" w:rsidRPr="00741BD2" w:rsidRDefault="005F7F66" w:rsidP="001E6A85">
            <w:pPr>
              <w:spacing w:after="0" w:line="240" w:lineRule="auto"/>
              <w:jc w:val="center"/>
              <w:rPr>
                <w:rFonts w:ascii="Arial" w:eastAsia="Times New Roman" w:hAnsi="Arial" w:cs="Arial"/>
                <w:sz w:val="20"/>
                <w:szCs w:val="20"/>
                <w:lang w:eastAsia="es-ES"/>
              </w:rPr>
            </w:pPr>
            <w:r w:rsidRPr="00741BD2">
              <w:rPr>
                <w:rFonts w:ascii="Arial" w:eastAsia="Times New Roman" w:hAnsi="Arial" w:cs="Arial"/>
                <w:sz w:val="20"/>
                <w:szCs w:val="20"/>
                <w:lang w:eastAsia="es-ES"/>
              </w:rPr>
              <w:t>2</w:t>
            </w:r>
            <w:r w:rsidR="001E6A85" w:rsidRPr="00741BD2">
              <w:rPr>
                <w:rFonts w:ascii="Arial" w:eastAsia="Times New Roman" w:hAnsi="Arial" w:cs="Arial"/>
                <w:sz w:val="20"/>
                <w:szCs w:val="20"/>
                <w:lang w:eastAsia="es-ES"/>
              </w:rPr>
              <w:t xml:space="preserve"> Expedientes</w:t>
            </w:r>
          </w:p>
        </w:tc>
        <w:tc>
          <w:tcPr>
            <w:tcW w:w="2692" w:type="dxa"/>
            <w:tcBorders>
              <w:top w:val="single" w:sz="4" w:space="0" w:color="auto"/>
              <w:left w:val="single" w:sz="4" w:space="0" w:color="auto"/>
              <w:bottom w:val="single" w:sz="4" w:space="0" w:color="auto"/>
              <w:right w:val="single" w:sz="4" w:space="0" w:color="auto"/>
            </w:tcBorders>
          </w:tcPr>
          <w:p w14:paraId="28EEF9D6" w14:textId="77777777" w:rsidR="005F7F66" w:rsidRPr="00741BD2" w:rsidRDefault="005F7F66" w:rsidP="00BA0C27">
            <w:pPr>
              <w:spacing w:after="0" w:line="240" w:lineRule="auto"/>
              <w:jc w:val="both"/>
              <w:rPr>
                <w:rFonts w:ascii="Arial" w:eastAsia="Times New Roman" w:hAnsi="Arial" w:cs="Arial"/>
                <w:sz w:val="20"/>
                <w:szCs w:val="20"/>
                <w:lang w:eastAsia="es-ES"/>
              </w:rPr>
            </w:pPr>
            <w:r w:rsidRPr="00741BD2">
              <w:rPr>
                <w:rFonts w:ascii="Arial" w:eastAsia="Times New Roman" w:hAnsi="Arial" w:cs="Arial"/>
                <w:sz w:val="20"/>
                <w:szCs w:val="20"/>
                <w:lang w:eastAsia="es-ES"/>
              </w:rPr>
              <w:t>Vocalía de Capacitación Electoral y Educación Cívica, Archivero 1.</w:t>
            </w:r>
          </w:p>
        </w:tc>
      </w:tr>
      <w:tr w:rsidR="007416C5" w:rsidRPr="00741BD2" w14:paraId="11F54135" w14:textId="77777777" w:rsidTr="00BE07CE">
        <w:tc>
          <w:tcPr>
            <w:tcW w:w="14316" w:type="dxa"/>
            <w:gridSpan w:val="5"/>
            <w:tcBorders>
              <w:top w:val="single" w:sz="4" w:space="0" w:color="auto"/>
              <w:left w:val="single" w:sz="4" w:space="0" w:color="auto"/>
              <w:bottom w:val="single" w:sz="4" w:space="0" w:color="auto"/>
              <w:right w:val="single" w:sz="4" w:space="0" w:color="auto"/>
            </w:tcBorders>
          </w:tcPr>
          <w:p w14:paraId="297F4134" w14:textId="40ED3782" w:rsidR="007416C5" w:rsidRPr="00741BD2" w:rsidRDefault="007416C5" w:rsidP="007416C5">
            <w:pPr>
              <w:spacing w:after="0" w:line="240" w:lineRule="auto"/>
              <w:jc w:val="both"/>
              <w:rPr>
                <w:rFonts w:ascii="Arial" w:eastAsia="Times New Roman" w:hAnsi="Arial" w:cs="Arial"/>
                <w:b/>
                <w:sz w:val="20"/>
                <w:szCs w:val="20"/>
                <w:lang w:eastAsia="es-ES"/>
              </w:rPr>
            </w:pPr>
            <w:r w:rsidRPr="00741BD2">
              <w:rPr>
                <w:rFonts w:ascii="Arial" w:eastAsia="Times New Roman" w:hAnsi="Arial" w:cs="Arial"/>
                <w:b/>
                <w:sz w:val="24"/>
                <w:szCs w:val="24"/>
                <w:lang w:eastAsia="es-ES"/>
              </w:rPr>
              <w:t>Sección</w:t>
            </w:r>
            <w:r w:rsidRPr="00741BD2">
              <w:rPr>
                <w:rFonts w:ascii="Arial" w:eastAsia="Times New Roman" w:hAnsi="Arial" w:cs="Arial"/>
                <w:sz w:val="24"/>
                <w:szCs w:val="24"/>
                <w:lang w:eastAsia="es-ES"/>
              </w:rPr>
              <w:t xml:space="preserve">: </w:t>
            </w:r>
            <w:r>
              <w:rPr>
                <w:rFonts w:ascii="Arial" w:eastAsia="Times New Roman" w:hAnsi="Arial" w:cs="Arial"/>
                <w:sz w:val="24"/>
                <w:szCs w:val="24"/>
                <w:lang w:eastAsia="es-ES"/>
              </w:rPr>
              <w:t>6. Recursos Materiales y Obra Publica</w:t>
            </w:r>
          </w:p>
        </w:tc>
      </w:tr>
      <w:tr w:rsidR="007416C5" w:rsidRPr="00741BD2" w14:paraId="7EC4226C" w14:textId="77777777" w:rsidTr="00BE07CE">
        <w:tc>
          <w:tcPr>
            <w:tcW w:w="2807" w:type="dxa"/>
            <w:tcBorders>
              <w:top w:val="single" w:sz="4" w:space="0" w:color="auto"/>
              <w:left w:val="single" w:sz="4" w:space="0" w:color="auto"/>
              <w:bottom w:val="single" w:sz="4" w:space="0" w:color="auto"/>
              <w:right w:val="single" w:sz="4" w:space="0" w:color="auto"/>
            </w:tcBorders>
            <w:vAlign w:val="center"/>
            <w:hideMark/>
          </w:tcPr>
          <w:p w14:paraId="08D35584" w14:textId="77777777" w:rsidR="007416C5" w:rsidRPr="00741BD2" w:rsidRDefault="007416C5" w:rsidP="000D125F">
            <w:pPr>
              <w:spacing w:after="0" w:line="240" w:lineRule="auto"/>
              <w:jc w:val="center"/>
              <w:rPr>
                <w:rFonts w:ascii="Arial" w:eastAsia="Times New Roman" w:hAnsi="Arial" w:cs="Arial"/>
                <w:b/>
                <w:sz w:val="20"/>
                <w:szCs w:val="20"/>
                <w:lang w:eastAsia="es-ES"/>
              </w:rPr>
            </w:pPr>
            <w:r w:rsidRPr="00741BD2">
              <w:rPr>
                <w:rFonts w:ascii="Arial" w:eastAsia="Times New Roman" w:hAnsi="Arial" w:cs="Arial"/>
                <w:b/>
                <w:sz w:val="20"/>
                <w:szCs w:val="20"/>
                <w:lang w:eastAsia="es-ES"/>
              </w:rPr>
              <w:t>Serie</w:t>
            </w:r>
          </w:p>
        </w:tc>
        <w:tc>
          <w:tcPr>
            <w:tcW w:w="4394" w:type="dxa"/>
            <w:tcBorders>
              <w:top w:val="single" w:sz="4" w:space="0" w:color="auto"/>
              <w:left w:val="single" w:sz="4" w:space="0" w:color="auto"/>
              <w:bottom w:val="single" w:sz="4" w:space="0" w:color="auto"/>
              <w:right w:val="single" w:sz="4" w:space="0" w:color="auto"/>
            </w:tcBorders>
            <w:vAlign w:val="center"/>
            <w:hideMark/>
          </w:tcPr>
          <w:p w14:paraId="2E845277" w14:textId="77777777" w:rsidR="007416C5" w:rsidRPr="00741BD2" w:rsidRDefault="007416C5" w:rsidP="000D125F">
            <w:pPr>
              <w:spacing w:after="0" w:line="240" w:lineRule="auto"/>
              <w:jc w:val="center"/>
              <w:rPr>
                <w:rFonts w:ascii="Arial" w:eastAsia="Times New Roman" w:hAnsi="Arial" w:cs="Arial"/>
                <w:b/>
                <w:sz w:val="20"/>
                <w:szCs w:val="20"/>
                <w:lang w:eastAsia="es-ES"/>
              </w:rPr>
            </w:pPr>
            <w:r w:rsidRPr="00741BD2">
              <w:rPr>
                <w:rFonts w:ascii="Arial" w:eastAsia="Times New Roman" w:hAnsi="Arial" w:cs="Arial"/>
                <w:b/>
                <w:sz w:val="20"/>
                <w:szCs w:val="20"/>
                <w:lang w:eastAsia="es-ES"/>
              </w:rPr>
              <w:t>Descripción</w:t>
            </w:r>
          </w:p>
        </w:tc>
        <w:tc>
          <w:tcPr>
            <w:tcW w:w="2297" w:type="dxa"/>
            <w:tcBorders>
              <w:top w:val="single" w:sz="4" w:space="0" w:color="auto"/>
              <w:left w:val="single" w:sz="4" w:space="0" w:color="auto"/>
              <w:bottom w:val="single" w:sz="4" w:space="0" w:color="auto"/>
              <w:right w:val="single" w:sz="4" w:space="0" w:color="auto"/>
            </w:tcBorders>
            <w:vAlign w:val="center"/>
            <w:hideMark/>
          </w:tcPr>
          <w:p w14:paraId="255C6AD6" w14:textId="77777777" w:rsidR="007416C5" w:rsidRPr="00741BD2" w:rsidRDefault="007416C5" w:rsidP="000D125F">
            <w:pPr>
              <w:spacing w:after="0" w:line="240" w:lineRule="auto"/>
              <w:jc w:val="center"/>
              <w:rPr>
                <w:rFonts w:ascii="Arial" w:eastAsia="Times New Roman" w:hAnsi="Arial" w:cs="Arial"/>
                <w:b/>
                <w:sz w:val="20"/>
                <w:szCs w:val="20"/>
                <w:lang w:eastAsia="es-ES"/>
              </w:rPr>
            </w:pPr>
            <w:r w:rsidRPr="00741BD2">
              <w:rPr>
                <w:rFonts w:ascii="Arial" w:eastAsia="Times New Roman" w:hAnsi="Arial" w:cs="Arial"/>
                <w:b/>
                <w:sz w:val="20"/>
                <w:szCs w:val="20"/>
                <w:lang w:eastAsia="es-ES"/>
              </w:rPr>
              <w:t>Años extremos</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57B51C8" w14:textId="77777777" w:rsidR="007416C5" w:rsidRPr="00741BD2" w:rsidRDefault="007416C5" w:rsidP="000D125F">
            <w:pPr>
              <w:spacing w:after="0" w:line="240" w:lineRule="auto"/>
              <w:jc w:val="center"/>
              <w:rPr>
                <w:rFonts w:ascii="Arial" w:eastAsia="Times New Roman" w:hAnsi="Arial" w:cs="Arial"/>
                <w:b/>
                <w:sz w:val="20"/>
                <w:szCs w:val="20"/>
                <w:lang w:eastAsia="es-ES"/>
              </w:rPr>
            </w:pPr>
            <w:r w:rsidRPr="00741BD2">
              <w:rPr>
                <w:rFonts w:ascii="Arial" w:eastAsia="Times New Roman" w:hAnsi="Arial" w:cs="Arial"/>
                <w:b/>
                <w:sz w:val="20"/>
                <w:szCs w:val="20"/>
                <w:lang w:eastAsia="es-ES"/>
              </w:rPr>
              <w:t>Volumen</w:t>
            </w:r>
          </w:p>
        </w:tc>
        <w:tc>
          <w:tcPr>
            <w:tcW w:w="2692" w:type="dxa"/>
            <w:tcBorders>
              <w:top w:val="single" w:sz="4" w:space="0" w:color="auto"/>
              <w:left w:val="single" w:sz="4" w:space="0" w:color="auto"/>
              <w:bottom w:val="single" w:sz="4" w:space="0" w:color="auto"/>
              <w:right w:val="single" w:sz="4" w:space="0" w:color="auto"/>
            </w:tcBorders>
            <w:vAlign w:val="center"/>
            <w:hideMark/>
          </w:tcPr>
          <w:p w14:paraId="46FD4EC8" w14:textId="77777777" w:rsidR="007416C5" w:rsidRPr="00741BD2" w:rsidRDefault="007416C5" w:rsidP="000D125F">
            <w:pPr>
              <w:spacing w:after="0" w:line="240" w:lineRule="auto"/>
              <w:jc w:val="center"/>
              <w:rPr>
                <w:rFonts w:ascii="Arial" w:eastAsia="Times New Roman" w:hAnsi="Arial" w:cs="Arial"/>
                <w:b/>
                <w:sz w:val="20"/>
                <w:szCs w:val="20"/>
                <w:lang w:eastAsia="es-ES"/>
              </w:rPr>
            </w:pPr>
            <w:r w:rsidRPr="00741BD2">
              <w:rPr>
                <w:rFonts w:ascii="Arial" w:eastAsia="Times New Roman" w:hAnsi="Arial" w:cs="Arial"/>
                <w:b/>
                <w:sz w:val="20"/>
                <w:szCs w:val="20"/>
                <w:lang w:eastAsia="es-ES"/>
              </w:rPr>
              <w:t>Ubicación física</w:t>
            </w:r>
          </w:p>
        </w:tc>
      </w:tr>
      <w:tr w:rsidR="00741BD2" w:rsidRPr="00741BD2" w14:paraId="06ECAEA8" w14:textId="77777777" w:rsidTr="00BE07CE">
        <w:tc>
          <w:tcPr>
            <w:tcW w:w="2807" w:type="dxa"/>
          </w:tcPr>
          <w:p w14:paraId="7929DB36" w14:textId="77777777" w:rsidR="006F430C" w:rsidRPr="00741BD2" w:rsidRDefault="006F430C" w:rsidP="00605243">
            <w:pPr>
              <w:jc w:val="both"/>
              <w:rPr>
                <w:rFonts w:ascii="Arial" w:hAnsi="Arial" w:cs="Arial"/>
                <w:sz w:val="20"/>
                <w:szCs w:val="20"/>
              </w:rPr>
            </w:pPr>
            <w:r w:rsidRPr="00741BD2">
              <w:rPr>
                <w:rFonts w:ascii="Arial" w:hAnsi="Arial" w:cs="Arial"/>
                <w:sz w:val="20"/>
                <w:szCs w:val="20"/>
              </w:rPr>
              <w:t>6.1 Disposiciones en materia de recursos materiales, obra pública, conservación y mantenimiento.</w:t>
            </w:r>
          </w:p>
        </w:tc>
        <w:tc>
          <w:tcPr>
            <w:tcW w:w="4394" w:type="dxa"/>
          </w:tcPr>
          <w:p w14:paraId="55CB8E18" w14:textId="77777777" w:rsidR="006F430C" w:rsidRPr="00741BD2" w:rsidRDefault="006F430C" w:rsidP="00BA0C27">
            <w:pPr>
              <w:jc w:val="both"/>
              <w:rPr>
                <w:rFonts w:ascii="Arial" w:hAnsi="Arial" w:cs="Arial"/>
                <w:sz w:val="20"/>
                <w:szCs w:val="20"/>
              </w:rPr>
            </w:pPr>
            <w:r w:rsidRPr="00741BD2">
              <w:rPr>
                <w:rFonts w:ascii="Arial" w:hAnsi="Arial" w:cs="Arial"/>
                <w:sz w:val="20"/>
                <w:szCs w:val="20"/>
              </w:rPr>
              <w:t>Contiene información sobre el inmueble que ocupa la 04 Junta Distrital Ejecutiva supervisiones realizadas por la Junta Local Ejecutiva.</w:t>
            </w:r>
          </w:p>
        </w:tc>
        <w:tc>
          <w:tcPr>
            <w:tcW w:w="2297" w:type="dxa"/>
          </w:tcPr>
          <w:p w14:paraId="7D1702B6" w14:textId="70AB8A24" w:rsidR="006F430C" w:rsidRPr="00741BD2" w:rsidRDefault="006F430C" w:rsidP="001E6A85">
            <w:pPr>
              <w:jc w:val="center"/>
              <w:rPr>
                <w:rFonts w:ascii="Arial" w:hAnsi="Arial" w:cs="Arial"/>
                <w:sz w:val="20"/>
                <w:szCs w:val="20"/>
              </w:rPr>
            </w:pPr>
            <w:r w:rsidRPr="00741BD2">
              <w:rPr>
                <w:rFonts w:ascii="Arial" w:hAnsi="Arial" w:cs="Arial"/>
                <w:sz w:val="20"/>
                <w:szCs w:val="20"/>
              </w:rPr>
              <w:t>2015</w:t>
            </w:r>
            <w:r w:rsidR="00FC3CDB">
              <w:rPr>
                <w:rFonts w:ascii="Arial" w:hAnsi="Arial" w:cs="Arial"/>
                <w:sz w:val="20"/>
                <w:szCs w:val="20"/>
              </w:rPr>
              <w:t>-2015</w:t>
            </w:r>
          </w:p>
        </w:tc>
        <w:tc>
          <w:tcPr>
            <w:tcW w:w="2126" w:type="dxa"/>
          </w:tcPr>
          <w:p w14:paraId="76CFF1B5" w14:textId="49FFB75A" w:rsidR="006F430C" w:rsidRPr="00741BD2" w:rsidRDefault="006F430C" w:rsidP="004C7E51">
            <w:pPr>
              <w:jc w:val="center"/>
              <w:rPr>
                <w:rFonts w:ascii="Arial" w:hAnsi="Arial" w:cs="Arial"/>
                <w:sz w:val="20"/>
                <w:szCs w:val="20"/>
              </w:rPr>
            </w:pPr>
            <w:r w:rsidRPr="00741BD2">
              <w:rPr>
                <w:rFonts w:ascii="Arial" w:hAnsi="Arial" w:cs="Arial"/>
                <w:sz w:val="20"/>
                <w:szCs w:val="20"/>
              </w:rPr>
              <w:t xml:space="preserve">1 </w:t>
            </w:r>
            <w:r w:rsidR="004C7E51">
              <w:rPr>
                <w:rFonts w:ascii="Arial" w:hAnsi="Arial" w:cs="Arial"/>
                <w:sz w:val="20"/>
                <w:szCs w:val="20"/>
              </w:rPr>
              <w:t>E</w:t>
            </w:r>
            <w:r w:rsidRPr="00741BD2">
              <w:rPr>
                <w:rFonts w:ascii="Arial" w:hAnsi="Arial" w:cs="Arial"/>
                <w:sz w:val="20"/>
                <w:szCs w:val="20"/>
              </w:rPr>
              <w:t>xpediente</w:t>
            </w:r>
          </w:p>
        </w:tc>
        <w:tc>
          <w:tcPr>
            <w:tcW w:w="2692" w:type="dxa"/>
          </w:tcPr>
          <w:p w14:paraId="227894AE" w14:textId="77777777" w:rsidR="006F430C" w:rsidRPr="00741BD2" w:rsidRDefault="006F430C" w:rsidP="00BA0C27">
            <w:pPr>
              <w:jc w:val="both"/>
              <w:rPr>
                <w:rFonts w:ascii="Arial" w:hAnsi="Arial" w:cs="Arial"/>
                <w:sz w:val="20"/>
                <w:szCs w:val="20"/>
              </w:rPr>
            </w:pPr>
            <w:r w:rsidRPr="00741BD2">
              <w:rPr>
                <w:rFonts w:ascii="Arial" w:hAnsi="Arial" w:cs="Arial"/>
                <w:sz w:val="20"/>
                <w:szCs w:val="20"/>
              </w:rPr>
              <w:t>Vocalía de Organización, Electoral, Primer Piso, archivero 1, cajón 2</w:t>
            </w:r>
          </w:p>
        </w:tc>
      </w:tr>
      <w:tr w:rsidR="00741BD2" w:rsidRPr="00741BD2" w14:paraId="1DF3F494" w14:textId="77777777" w:rsidTr="00BE07CE">
        <w:tc>
          <w:tcPr>
            <w:tcW w:w="2807" w:type="dxa"/>
            <w:tcBorders>
              <w:top w:val="single" w:sz="4" w:space="0" w:color="auto"/>
              <w:left w:val="single" w:sz="4" w:space="0" w:color="auto"/>
              <w:bottom w:val="single" w:sz="4" w:space="0" w:color="auto"/>
              <w:right w:val="single" w:sz="4" w:space="0" w:color="auto"/>
            </w:tcBorders>
          </w:tcPr>
          <w:p w14:paraId="40F51588" w14:textId="77777777" w:rsidR="00B75C87" w:rsidRPr="00741BD2" w:rsidRDefault="00B75C87" w:rsidP="00B942D0">
            <w:pPr>
              <w:spacing w:after="0" w:line="240" w:lineRule="auto"/>
              <w:rPr>
                <w:rFonts w:ascii="Arial" w:eastAsia="Times New Roman" w:hAnsi="Arial" w:cs="Arial"/>
                <w:sz w:val="20"/>
                <w:szCs w:val="20"/>
                <w:lang w:eastAsia="es-ES"/>
              </w:rPr>
            </w:pPr>
            <w:r w:rsidRPr="00741BD2">
              <w:rPr>
                <w:rFonts w:ascii="Arial" w:eastAsia="Times New Roman" w:hAnsi="Arial" w:cs="Arial"/>
                <w:sz w:val="20"/>
                <w:szCs w:val="20"/>
                <w:lang w:eastAsia="es-ES"/>
              </w:rPr>
              <w:t>6.13  Recursos Materiales y Obra</w:t>
            </w:r>
          </w:p>
        </w:tc>
        <w:tc>
          <w:tcPr>
            <w:tcW w:w="4394" w:type="dxa"/>
            <w:tcBorders>
              <w:top w:val="single" w:sz="4" w:space="0" w:color="auto"/>
              <w:left w:val="single" w:sz="4" w:space="0" w:color="auto"/>
              <w:bottom w:val="single" w:sz="4" w:space="0" w:color="auto"/>
              <w:right w:val="single" w:sz="4" w:space="0" w:color="auto"/>
            </w:tcBorders>
          </w:tcPr>
          <w:p w14:paraId="1547EC95" w14:textId="77777777" w:rsidR="00B75C87" w:rsidRPr="00741BD2" w:rsidRDefault="00B75C87" w:rsidP="00B942D0">
            <w:pPr>
              <w:spacing w:after="0" w:line="240" w:lineRule="auto"/>
              <w:jc w:val="both"/>
              <w:rPr>
                <w:rFonts w:ascii="Arial" w:eastAsia="Times New Roman" w:hAnsi="Arial" w:cs="Arial"/>
                <w:sz w:val="20"/>
                <w:szCs w:val="20"/>
                <w:lang w:eastAsia="es-ES"/>
              </w:rPr>
            </w:pPr>
            <w:r w:rsidRPr="00741BD2">
              <w:rPr>
                <w:rFonts w:ascii="Arial" w:eastAsia="Times New Roman" w:hAnsi="Arial" w:cs="Arial"/>
                <w:sz w:val="20"/>
                <w:szCs w:val="20"/>
                <w:lang w:eastAsia="es-ES"/>
              </w:rPr>
              <w:t>Documentación relacionada con el trámite ante la  Comisión Federal de Electricidad</w:t>
            </w:r>
          </w:p>
        </w:tc>
        <w:tc>
          <w:tcPr>
            <w:tcW w:w="2297" w:type="dxa"/>
            <w:tcBorders>
              <w:top w:val="single" w:sz="4" w:space="0" w:color="auto"/>
              <w:left w:val="single" w:sz="4" w:space="0" w:color="auto"/>
              <w:bottom w:val="single" w:sz="4" w:space="0" w:color="auto"/>
              <w:right w:val="single" w:sz="4" w:space="0" w:color="auto"/>
            </w:tcBorders>
          </w:tcPr>
          <w:p w14:paraId="034BD25F" w14:textId="7FDF6C01" w:rsidR="00B75C87" w:rsidRPr="00741BD2" w:rsidRDefault="00B75C87" w:rsidP="00B942D0">
            <w:pPr>
              <w:spacing w:after="0" w:line="240" w:lineRule="auto"/>
              <w:jc w:val="center"/>
              <w:rPr>
                <w:rFonts w:ascii="Arial" w:eastAsia="Times New Roman" w:hAnsi="Arial" w:cs="Arial"/>
                <w:sz w:val="20"/>
                <w:szCs w:val="20"/>
                <w:lang w:eastAsia="es-ES"/>
              </w:rPr>
            </w:pPr>
            <w:r w:rsidRPr="00741BD2">
              <w:rPr>
                <w:rFonts w:ascii="Arial" w:eastAsia="Times New Roman" w:hAnsi="Arial" w:cs="Arial"/>
                <w:sz w:val="20"/>
                <w:szCs w:val="20"/>
                <w:lang w:eastAsia="es-ES"/>
              </w:rPr>
              <w:t>2015</w:t>
            </w:r>
            <w:r w:rsidR="00FC3CDB">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14:paraId="0ED22982" w14:textId="77777777" w:rsidR="00B75C87" w:rsidRPr="00741BD2" w:rsidRDefault="00B75C87" w:rsidP="004638AE">
            <w:pPr>
              <w:spacing w:after="0" w:line="240" w:lineRule="auto"/>
              <w:ind w:right="5"/>
              <w:jc w:val="center"/>
              <w:rPr>
                <w:rFonts w:ascii="Arial" w:eastAsia="Times New Roman" w:hAnsi="Arial" w:cs="Arial"/>
                <w:sz w:val="20"/>
                <w:szCs w:val="20"/>
                <w:lang w:eastAsia="es-ES"/>
              </w:rPr>
            </w:pPr>
            <w:r w:rsidRPr="00741BD2">
              <w:rPr>
                <w:rFonts w:ascii="Arial" w:eastAsia="Times New Roman" w:hAnsi="Arial" w:cs="Arial"/>
                <w:sz w:val="20"/>
                <w:szCs w:val="20"/>
                <w:lang w:eastAsia="es-ES"/>
              </w:rPr>
              <w:t>1 Expediente</w:t>
            </w:r>
          </w:p>
        </w:tc>
        <w:tc>
          <w:tcPr>
            <w:tcW w:w="2692" w:type="dxa"/>
            <w:tcBorders>
              <w:top w:val="single" w:sz="4" w:space="0" w:color="auto"/>
              <w:left w:val="single" w:sz="4" w:space="0" w:color="auto"/>
              <w:bottom w:val="single" w:sz="4" w:space="0" w:color="auto"/>
              <w:right w:val="single" w:sz="4" w:space="0" w:color="auto"/>
            </w:tcBorders>
          </w:tcPr>
          <w:p w14:paraId="2F8F0D0A" w14:textId="77777777" w:rsidR="00B75C87" w:rsidRPr="00741BD2" w:rsidRDefault="00B75C87" w:rsidP="00B942D0">
            <w:pPr>
              <w:spacing w:after="0" w:line="240" w:lineRule="auto"/>
              <w:jc w:val="both"/>
              <w:rPr>
                <w:rFonts w:ascii="Arial" w:eastAsia="Times New Roman" w:hAnsi="Arial" w:cs="Arial"/>
                <w:sz w:val="20"/>
                <w:szCs w:val="20"/>
                <w:lang w:eastAsia="es-ES"/>
              </w:rPr>
            </w:pPr>
            <w:r w:rsidRPr="00741BD2">
              <w:rPr>
                <w:rFonts w:ascii="Arial" w:eastAsia="Times New Roman" w:hAnsi="Arial" w:cs="Arial"/>
                <w:sz w:val="20"/>
                <w:szCs w:val="20"/>
                <w:lang w:eastAsia="es-ES"/>
              </w:rPr>
              <w:t xml:space="preserve">Vocalía del Secretario, Archivero 2 cajón A  </w:t>
            </w:r>
          </w:p>
        </w:tc>
      </w:tr>
      <w:tr w:rsidR="00646FC5" w:rsidRPr="00741BD2" w14:paraId="30C32011" w14:textId="77777777" w:rsidTr="00BE07CE">
        <w:tc>
          <w:tcPr>
            <w:tcW w:w="14316" w:type="dxa"/>
            <w:gridSpan w:val="5"/>
            <w:tcBorders>
              <w:top w:val="single" w:sz="4" w:space="0" w:color="auto"/>
              <w:left w:val="single" w:sz="4" w:space="0" w:color="auto"/>
              <w:bottom w:val="single" w:sz="4" w:space="0" w:color="auto"/>
              <w:right w:val="single" w:sz="4" w:space="0" w:color="auto"/>
            </w:tcBorders>
          </w:tcPr>
          <w:p w14:paraId="2AAC5845" w14:textId="038A8F93" w:rsidR="00646FC5" w:rsidRPr="00741BD2" w:rsidRDefault="00646FC5" w:rsidP="00BB42B3">
            <w:pPr>
              <w:spacing w:after="0" w:line="240" w:lineRule="auto"/>
              <w:jc w:val="both"/>
              <w:rPr>
                <w:rFonts w:ascii="Arial" w:eastAsia="Times New Roman" w:hAnsi="Arial" w:cs="Arial"/>
                <w:b/>
                <w:sz w:val="20"/>
                <w:szCs w:val="20"/>
                <w:lang w:eastAsia="es-ES"/>
              </w:rPr>
            </w:pPr>
            <w:r w:rsidRPr="00741BD2">
              <w:rPr>
                <w:rFonts w:ascii="Arial" w:eastAsia="Times New Roman" w:hAnsi="Arial" w:cs="Arial"/>
                <w:b/>
                <w:sz w:val="24"/>
                <w:szCs w:val="24"/>
                <w:lang w:eastAsia="es-ES"/>
              </w:rPr>
              <w:t>Sección</w:t>
            </w:r>
            <w:r w:rsidRPr="00741BD2">
              <w:rPr>
                <w:rFonts w:ascii="Arial" w:eastAsia="Times New Roman" w:hAnsi="Arial" w:cs="Arial"/>
                <w:sz w:val="24"/>
                <w:szCs w:val="24"/>
                <w:lang w:eastAsia="es-ES"/>
              </w:rPr>
              <w:t xml:space="preserve">: </w:t>
            </w:r>
            <w:r w:rsidR="00BB42B3" w:rsidRPr="00741BD2">
              <w:rPr>
                <w:rFonts w:ascii="Arial" w:eastAsia="Times New Roman" w:hAnsi="Arial" w:cs="Arial"/>
                <w:sz w:val="20"/>
                <w:szCs w:val="20"/>
                <w:lang w:eastAsia="es-ES"/>
              </w:rPr>
              <w:t>7 Servicios Generales</w:t>
            </w:r>
          </w:p>
        </w:tc>
      </w:tr>
      <w:tr w:rsidR="00646FC5" w:rsidRPr="00741BD2" w14:paraId="41A2C875" w14:textId="77777777" w:rsidTr="00BE07CE">
        <w:tc>
          <w:tcPr>
            <w:tcW w:w="2807" w:type="dxa"/>
            <w:tcBorders>
              <w:top w:val="single" w:sz="4" w:space="0" w:color="auto"/>
              <w:left w:val="single" w:sz="4" w:space="0" w:color="auto"/>
              <w:bottom w:val="single" w:sz="4" w:space="0" w:color="auto"/>
              <w:right w:val="single" w:sz="4" w:space="0" w:color="auto"/>
            </w:tcBorders>
            <w:vAlign w:val="center"/>
            <w:hideMark/>
          </w:tcPr>
          <w:p w14:paraId="48B1ED37" w14:textId="77777777" w:rsidR="00646FC5" w:rsidRPr="00741BD2" w:rsidRDefault="00646FC5" w:rsidP="000D125F">
            <w:pPr>
              <w:spacing w:after="0" w:line="240" w:lineRule="auto"/>
              <w:jc w:val="center"/>
              <w:rPr>
                <w:rFonts w:ascii="Arial" w:eastAsia="Times New Roman" w:hAnsi="Arial" w:cs="Arial"/>
                <w:b/>
                <w:sz w:val="20"/>
                <w:szCs w:val="20"/>
                <w:lang w:eastAsia="es-ES"/>
              </w:rPr>
            </w:pPr>
            <w:r w:rsidRPr="00741BD2">
              <w:rPr>
                <w:rFonts w:ascii="Arial" w:eastAsia="Times New Roman" w:hAnsi="Arial" w:cs="Arial"/>
                <w:b/>
                <w:sz w:val="20"/>
                <w:szCs w:val="20"/>
                <w:lang w:eastAsia="es-ES"/>
              </w:rPr>
              <w:t>Serie</w:t>
            </w:r>
          </w:p>
        </w:tc>
        <w:tc>
          <w:tcPr>
            <w:tcW w:w="4394" w:type="dxa"/>
            <w:tcBorders>
              <w:top w:val="single" w:sz="4" w:space="0" w:color="auto"/>
              <w:left w:val="single" w:sz="4" w:space="0" w:color="auto"/>
              <w:bottom w:val="single" w:sz="4" w:space="0" w:color="auto"/>
              <w:right w:val="single" w:sz="4" w:space="0" w:color="auto"/>
            </w:tcBorders>
            <w:vAlign w:val="center"/>
            <w:hideMark/>
          </w:tcPr>
          <w:p w14:paraId="6CE623EE" w14:textId="77777777" w:rsidR="00646FC5" w:rsidRPr="00741BD2" w:rsidRDefault="00646FC5" w:rsidP="000D125F">
            <w:pPr>
              <w:spacing w:after="0" w:line="240" w:lineRule="auto"/>
              <w:jc w:val="center"/>
              <w:rPr>
                <w:rFonts w:ascii="Arial" w:eastAsia="Times New Roman" w:hAnsi="Arial" w:cs="Arial"/>
                <w:b/>
                <w:sz w:val="20"/>
                <w:szCs w:val="20"/>
                <w:lang w:eastAsia="es-ES"/>
              </w:rPr>
            </w:pPr>
            <w:r w:rsidRPr="00741BD2">
              <w:rPr>
                <w:rFonts w:ascii="Arial" w:eastAsia="Times New Roman" w:hAnsi="Arial" w:cs="Arial"/>
                <w:b/>
                <w:sz w:val="20"/>
                <w:szCs w:val="20"/>
                <w:lang w:eastAsia="es-ES"/>
              </w:rPr>
              <w:t>Descripción</w:t>
            </w:r>
          </w:p>
        </w:tc>
        <w:tc>
          <w:tcPr>
            <w:tcW w:w="2297" w:type="dxa"/>
            <w:tcBorders>
              <w:top w:val="single" w:sz="4" w:space="0" w:color="auto"/>
              <w:left w:val="single" w:sz="4" w:space="0" w:color="auto"/>
              <w:bottom w:val="single" w:sz="4" w:space="0" w:color="auto"/>
              <w:right w:val="single" w:sz="4" w:space="0" w:color="auto"/>
            </w:tcBorders>
            <w:vAlign w:val="center"/>
            <w:hideMark/>
          </w:tcPr>
          <w:p w14:paraId="53FD5034" w14:textId="77777777" w:rsidR="00646FC5" w:rsidRPr="00741BD2" w:rsidRDefault="00646FC5" w:rsidP="000D125F">
            <w:pPr>
              <w:spacing w:after="0" w:line="240" w:lineRule="auto"/>
              <w:jc w:val="center"/>
              <w:rPr>
                <w:rFonts w:ascii="Arial" w:eastAsia="Times New Roman" w:hAnsi="Arial" w:cs="Arial"/>
                <w:b/>
                <w:sz w:val="20"/>
                <w:szCs w:val="20"/>
                <w:lang w:eastAsia="es-ES"/>
              </w:rPr>
            </w:pPr>
            <w:r w:rsidRPr="00741BD2">
              <w:rPr>
                <w:rFonts w:ascii="Arial" w:eastAsia="Times New Roman" w:hAnsi="Arial" w:cs="Arial"/>
                <w:b/>
                <w:sz w:val="20"/>
                <w:szCs w:val="20"/>
                <w:lang w:eastAsia="es-ES"/>
              </w:rPr>
              <w:t>Años extremos</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7FAC6B7" w14:textId="77777777" w:rsidR="00646FC5" w:rsidRPr="00741BD2" w:rsidRDefault="00646FC5" w:rsidP="000D125F">
            <w:pPr>
              <w:spacing w:after="0" w:line="240" w:lineRule="auto"/>
              <w:jc w:val="center"/>
              <w:rPr>
                <w:rFonts w:ascii="Arial" w:eastAsia="Times New Roman" w:hAnsi="Arial" w:cs="Arial"/>
                <w:b/>
                <w:sz w:val="20"/>
                <w:szCs w:val="20"/>
                <w:lang w:eastAsia="es-ES"/>
              </w:rPr>
            </w:pPr>
            <w:r w:rsidRPr="00741BD2">
              <w:rPr>
                <w:rFonts w:ascii="Arial" w:eastAsia="Times New Roman" w:hAnsi="Arial" w:cs="Arial"/>
                <w:b/>
                <w:sz w:val="20"/>
                <w:szCs w:val="20"/>
                <w:lang w:eastAsia="es-ES"/>
              </w:rPr>
              <w:t>Volumen</w:t>
            </w:r>
          </w:p>
        </w:tc>
        <w:tc>
          <w:tcPr>
            <w:tcW w:w="2692" w:type="dxa"/>
            <w:tcBorders>
              <w:top w:val="single" w:sz="4" w:space="0" w:color="auto"/>
              <w:left w:val="single" w:sz="4" w:space="0" w:color="auto"/>
              <w:bottom w:val="single" w:sz="4" w:space="0" w:color="auto"/>
              <w:right w:val="single" w:sz="4" w:space="0" w:color="auto"/>
            </w:tcBorders>
            <w:vAlign w:val="center"/>
            <w:hideMark/>
          </w:tcPr>
          <w:p w14:paraId="2AA61C92" w14:textId="77777777" w:rsidR="00646FC5" w:rsidRPr="00741BD2" w:rsidRDefault="00646FC5" w:rsidP="000D125F">
            <w:pPr>
              <w:spacing w:after="0" w:line="240" w:lineRule="auto"/>
              <w:jc w:val="center"/>
              <w:rPr>
                <w:rFonts w:ascii="Arial" w:eastAsia="Times New Roman" w:hAnsi="Arial" w:cs="Arial"/>
                <w:b/>
                <w:sz w:val="20"/>
                <w:szCs w:val="20"/>
                <w:lang w:eastAsia="es-ES"/>
              </w:rPr>
            </w:pPr>
            <w:r w:rsidRPr="00741BD2">
              <w:rPr>
                <w:rFonts w:ascii="Arial" w:eastAsia="Times New Roman" w:hAnsi="Arial" w:cs="Arial"/>
                <w:b/>
                <w:sz w:val="20"/>
                <w:szCs w:val="20"/>
                <w:lang w:eastAsia="es-ES"/>
              </w:rPr>
              <w:t>Ubicación física</w:t>
            </w:r>
          </w:p>
        </w:tc>
      </w:tr>
      <w:tr w:rsidR="00741BD2" w:rsidRPr="00741BD2" w14:paraId="30DC61D1" w14:textId="77777777" w:rsidTr="00BE07CE">
        <w:tc>
          <w:tcPr>
            <w:tcW w:w="2807" w:type="dxa"/>
          </w:tcPr>
          <w:p w14:paraId="40BA8403" w14:textId="77777777" w:rsidR="0035294A" w:rsidRPr="00741BD2" w:rsidRDefault="0035294A" w:rsidP="00BA0C27">
            <w:pPr>
              <w:jc w:val="both"/>
              <w:rPr>
                <w:rFonts w:ascii="Arial" w:hAnsi="Arial" w:cs="Arial"/>
                <w:sz w:val="20"/>
                <w:szCs w:val="20"/>
              </w:rPr>
            </w:pPr>
            <w:r w:rsidRPr="00741BD2">
              <w:rPr>
                <w:rFonts w:ascii="Arial" w:hAnsi="Arial" w:cs="Arial"/>
                <w:sz w:val="20"/>
                <w:szCs w:val="20"/>
              </w:rPr>
              <w:t xml:space="preserve">7.3 Servicios Básicos </w:t>
            </w:r>
          </w:p>
        </w:tc>
        <w:tc>
          <w:tcPr>
            <w:tcW w:w="4394" w:type="dxa"/>
          </w:tcPr>
          <w:p w14:paraId="4E675130" w14:textId="7884ADAC" w:rsidR="0035294A" w:rsidRPr="00741BD2" w:rsidRDefault="0035294A" w:rsidP="00FF4DFC">
            <w:pPr>
              <w:jc w:val="both"/>
              <w:rPr>
                <w:rFonts w:ascii="Arial" w:hAnsi="Arial" w:cs="Arial"/>
                <w:sz w:val="20"/>
                <w:szCs w:val="20"/>
              </w:rPr>
            </w:pPr>
            <w:r w:rsidRPr="00741BD2">
              <w:rPr>
                <w:rFonts w:ascii="Arial" w:hAnsi="Arial" w:cs="Arial"/>
                <w:sz w:val="20"/>
                <w:szCs w:val="20"/>
              </w:rPr>
              <w:t xml:space="preserve">Contiene información  de </w:t>
            </w:r>
            <w:r w:rsidR="00FC3CC5">
              <w:rPr>
                <w:rFonts w:ascii="Arial" w:hAnsi="Arial" w:cs="Arial"/>
                <w:sz w:val="20"/>
                <w:szCs w:val="20"/>
              </w:rPr>
              <w:t>Reunió</w:t>
            </w:r>
            <w:r w:rsidR="00C04000" w:rsidRPr="00741BD2">
              <w:rPr>
                <w:rFonts w:ascii="Arial" w:hAnsi="Arial" w:cs="Arial"/>
                <w:sz w:val="20"/>
                <w:szCs w:val="20"/>
              </w:rPr>
              <w:t>n</w:t>
            </w:r>
            <w:r w:rsidRPr="00741BD2">
              <w:rPr>
                <w:rFonts w:ascii="Arial" w:hAnsi="Arial" w:cs="Arial"/>
                <w:sz w:val="20"/>
                <w:szCs w:val="20"/>
              </w:rPr>
              <w:t xml:space="preserve"> con Personal de la CFE para mejora de la instalación de la 04 JDE.</w:t>
            </w:r>
          </w:p>
        </w:tc>
        <w:tc>
          <w:tcPr>
            <w:tcW w:w="2297" w:type="dxa"/>
          </w:tcPr>
          <w:p w14:paraId="6CA28011" w14:textId="4DD23C26" w:rsidR="0035294A" w:rsidRPr="00741BD2" w:rsidRDefault="0035294A" w:rsidP="001E6A85">
            <w:pPr>
              <w:jc w:val="center"/>
              <w:rPr>
                <w:rFonts w:ascii="Arial" w:hAnsi="Arial" w:cs="Arial"/>
                <w:sz w:val="20"/>
                <w:szCs w:val="20"/>
              </w:rPr>
            </w:pPr>
            <w:r w:rsidRPr="00741BD2">
              <w:rPr>
                <w:rFonts w:ascii="Arial" w:hAnsi="Arial" w:cs="Arial"/>
                <w:sz w:val="20"/>
                <w:szCs w:val="20"/>
              </w:rPr>
              <w:t>2015</w:t>
            </w:r>
            <w:r w:rsidR="00FC3CDB">
              <w:rPr>
                <w:rFonts w:ascii="Arial" w:hAnsi="Arial" w:cs="Arial"/>
                <w:sz w:val="20"/>
                <w:szCs w:val="20"/>
              </w:rPr>
              <w:t>-2015</w:t>
            </w:r>
          </w:p>
        </w:tc>
        <w:tc>
          <w:tcPr>
            <w:tcW w:w="2126" w:type="dxa"/>
          </w:tcPr>
          <w:p w14:paraId="31180004" w14:textId="77777777" w:rsidR="0035294A" w:rsidRPr="00741BD2" w:rsidRDefault="0035294A" w:rsidP="004638AE">
            <w:pPr>
              <w:jc w:val="center"/>
              <w:rPr>
                <w:rFonts w:ascii="Arial" w:hAnsi="Arial" w:cs="Arial"/>
                <w:sz w:val="20"/>
                <w:szCs w:val="20"/>
              </w:rPr>
            </w:pPr>
            <w:r w:rsidRPr="00741BD2">
              <w:rPr>
                <w:rFonts w:ascii="Arial" w:hAnsi="Arial" w:cs="Arial"/>
                <w:sz w:val="20"/>
                <w:szCs w:val="20"/>
              </w:rPr>
              <w:t xml:space="preserve">1 </w:t>
            </w:r>
            <w:r w:rsidR="001E6A85" w:rsidRPr="00741BD2">
              <w:rPr>
                <w:rFonts w:ascii="Arial" w:hAnsi="Arial" w:cs="Arial"/>
                <w:sz w:val="20"/>
                <w:szCs w:val="20"/>
              </w:rPr>
              <w:t>E</w:t>
            </w:r>
            <w:r w:rsidRPr="00741BD2">
              <w:rPr>
                <w:rFonts w:ascii="Arial" w:hAnsi="Arial" w:cs="Arial"/>
                <w:sz w:val="20"/>
                <w:szCs w:val="20"/>
              </w:rPr>
              <w:t>xpediente</w:t>
            </w:r>
          </w:p>
        </w:tc>
        <w:tc>
          <w:tcPr>
            <w:tcW w:w="2692" w:type="dxa"/>
          </w:tcPr>
          <w:p w14:paraId="00C56C67" w14:textId="77777777" w:rsidR="0035294A" w:rsidRPr="00741BD2" w:rsidRDefault="0035294A" w:rsidP="00BA0C27">
            <w:pPr>
              <w:jc w:val="both"/>
              <w:rPr>
                <w:rFonts w:ascii="Arial" w:hAnsi="Arial" w:cs="Arial"/>
                <w:sz w:val="20"/>
                <w:szCs w:val="20"/>
              </w:rPr>
            </w:pPr>
            <w:r w:rsidRPr="00741BD2">
              <w:rPr>
                <w:rFonts w:ascii="Arial" w:hAnsi="Arial" w:cs="Arial"/>
                <w:sz w:val="20"/>
                <w:szCs w:val="20"/>
              </w:rPr>
              <w:t>Vocalía de Organización, Electoral, Primer Piso, archivero 1, cajón 2</w:t>
            </w:r>
          </w:p>
        </w:tc>
      </w:tr>
      <w:tr w:rsidR="00741BD2" w:rsidRPr="00741BD2" w14:paraId="266F649D" w14:textId="77777777" w:rsidTr="00BE07CE">
        <w:tc>
          <w:tcPr>
            <w:tcW w:w="2807" w:type="dxa"/>
          </w:tcPr>
          <w:p w14:paraId="11A163D3" w14:textId="77777777" w:rsidR="001E6A85" w:rsidRPr="00741BD2" w:rsidRDefault="001E6A85" w:rsidP="001E6A85">
            <w:pPr>
              <w:jc w:val="both"/>
              <w:rPr>
                <w:rFonts w:ascii="Arial" w:hAnsi="Arial" w:cs="Arial"/>
                <w:sz w:val="20"/>
                <w:szCs w:val="20"/>
              </w:rPr>
            </w:pPr>
            <w:r w:rsidRPr="00741BD2">
              <w:rPr>
                <w:rFonts w:ascii="Arial" w:hAnsi="Arial" w:cs="Arial"/>
                <w:sz w:val="20"/>
                <w:szCs w:val="20"/>
              </w:rPr>
              <w:t>7.11 Mantenimiento, Conservación e instalación de mobiliario</w:t>
            </w:r>
          </w:p>
        </w:tc>
        <w:tc>
          <w:tcPr>
            <w:tcW w:w="4394" w:type="dxa"/>
          </w:tcPr>
          <w:p w14:paraId="777F4CE9" w14:textId="77777777" w:rsidR="001E6A85" w:rsidRPr="00741BD2" w:rsidRDefault="001E6A85" w:rsidP="001E6A85">
            <w:pPr>
              <w:jc w:val="both"/>
              <w:rPr>
                <w:rFonts w:ascii="Arial" w:hAnsi="Arial" w:cs="Arial"/>
                <w:sz w:val="20"/>
                <w:szCs w:val="20"/>
              </w:rPr>
            </w:pPr>
            <w:r w:rsidRPr="00741BD2">
              <w:rPr>
                <w:rFonts w:ascii="Arial" w:hAnsi="Arial" w:cs="Arial"/>
                <w:sz w:val="20"/>
                <w:szCs w:val="20"/>
              </w:rPr>
              <w:t>Contiene información sobre el  Acondicionamiento y equipamiento de la Bodega Electoral y Custodia Militar</w:t>
            </w:r>
          </w:p>
        </w:tc>
        <w:tc>
          <w:tcPr>
            <w:tcW w:w="2297" w:type="dxa"/>
          </w:tcPr>
          <w:p w14:paraId="69B67221" w14:textId="3A3E1E59" w:rsidR="001E6A85" w:rsidRPr="00741BD2" w:rsidRDefault="001E6A85" w:rsidP="001E6A85">
            <w:pPr>
              <w:jc w:val="center"/>
              <w:rPr>
                <w:rFonts w:ascii="Arial" w:hAnsi="Arial" w:cs="Arial"/>
                <w:sz w:val="20"/>
                <w:szCs w:val="20"/>
              </w:rPr>
            </w:pPr>
            <w:r w:rsidRPr="00741BD2">
              <w:rPr>
                <w:rFonts w:ascii="Arial" w:hAnsi="Arial" w:cs="Arial"/>
                <w:sz w:val="20"/>
                <w:szCs w:val="20"/>
              </w:rPr>
              <w:t>2015</w:t>
            </w:r>
            <w:r w:rsidR="00866B4B">
              <w:rPr>
                <w:rFonts w:ascii="Arial" w:hAnsi="Arial" w:cs="Arial"/>
                <w:sz w:val="20"/>
                <w:szCs w:val="20"/>
              </w:rPr>
              <w:t>-2015</w:t>
            </w:r>
          </w:p>
        </w:tc>
        <w:tc>
          <w:tcPr>
            <w:tcW w:w="2126" w:type="dxa"/>
          </w:tcPr>
          <w:p w14:paraId="17453861" w14:textId="77777777" w:rsidR="001E6A85" w:rsidRPr="00741BD2" w:rsidRDefault="001E6A85" w:rsidP="004638AE">
            <w:pPr>
              <w:jc w:val="center"/>
              <w:rPr>
                <w:rFonts w:ascii="Arial" w:hAnsi="Arial" w:cs="Arial"/>
                <w:sz w:val="20"/>
                <w:szCs w:val="20"/>
              </w:rPr>
            </w:pPr>
            <w:r w:rsidRPr="00741BD2">
              <w:rPr>
                <w:rFonts w:ascii="Arial" w:hAnsi="Arial" w:cs="Arial"/>
                <w:sz w:val="20"/>
                <w:szCs w:val="20"/>
              </w:rPr>
              <w:t>1 Expediente</w:t>
            </w:r>
          </w:p>
        </w:tc>
        <w:tc>
          <w:tcPr>
            <w:tcW w:w="2692" w:type="dxa"/>
          </w:tcPr>
          <w:p w14:paraId="5590934A" w14:textId="77777777" w:rsidR="001E6A85" w:rsidRPr="00741BD2" w:rsidRDefault="001E6A85" w:rsidP="001E6A85">
            <w:pPr>
              <w:jc w:val="both"/>
              <w:rPr>
                <w:rFonts w:ascii="Arial" w:hAnsi="Arial" w:cs="Arial"/>
                <w:sz w:val="20"/>
                <w:szCs w:val="20"/>
              </w:rPr>
            </w:pPr>
            <w:r w:rsidRPr="00741BD2">
              <w:rPr>
                <w:rFonts w:ascii="Arial" w:hAnsi="Arial" w:cs="Arial"/>
                <w:sz w:val="20"/>
                <w:szCs w:val="20"/>
              </w:rPr>
              <w:t>Vocalía de Organización, Electoral, Primer Piso, archivero 1, cajón 2</w:t>
            </w:r>
          </w:p>
        </w:tc>
      </w:tr>
      <w:tr w:rsidR="006E7FC9" w:rsidRPr="00741BD2" w14:paraId="66E05028" w14:textId="77777777" w:rsidTr="00BE07CE">
        <w:tc>
          <w:tcPr>
            <w:tcW w:w="14316" w:type="dxa"/>
            <w:gridSpan w:val="5"/>
            <w:tcBorders>
              <w:top w:val="single" w:sz="4" w:space="0" w:color="auto"/>
              <w:left w:val="single" w:sz="4" w:space="0" w:color="auto"/>
              <w:bottom w:val="single" w:sz="4" w:space="0" w:color="auto"/>
              <w:right w:val="single" w:sz="4" w:space="0" w:color="auto"/>
            </w:tcBorders>
          </w:tcPr>
          <w:p w14:paraId="6F569007" w14:textId="79F37D69" w:rsidR="006E7FC9" w:rsidRPr="00741BD2" w:rsidRDefault="006E7FC9" w:rsidP="006E7FC9">
            <w:pPr>
              <w:spacing w:after="0" w:line="240" w:lineRule="auto"/>
              <w:jc w:val="both"/>
              <w:rPr>
                <w:rFonts w:ascii="Arial" w:eastAsia="Times New Roman" w:hAnsi="Arial" w:cs="Arial"/>
                <w:b/>
                <w:sz w:val="20"/>
                <w:szCs w:val="20"/>
                <w:lang w:eastAsia="es-ES"/>
              </w:rPr>
            </w:pPr>
            <w:r w:rsidRPr="00741BD2">
              <w:rPr>
                <w:rFonts w:ascii="Arial" w:eastAsia="Times New Roman" w:hAnsi="Arial" w:cs="Arial"/>
                <w:b/>
                <w:sz w:val="24"/>
                <w:szCs w:val="24"/>
                <w:lang w:eastAsia="es-ES"/>
              </w:rPr>
              <w:t>Sección</w:t>
            </w:r>
            <w:r w:rsidRPr="00741BD2">
              <w:rPr>
                <w:rFonts w:ascii="Arial" w:eastAsia="Times New Roman" w:hAnsi="Arial" w:cs="Arial"/>
                <w:sz w:val="24"/>
                <w:szCs w:val="24"/>
                <w:lang w:eastAsia="es-ES"/>
              </w:rPr>
              <w:t xml:space="preserve">: </w:t>
            </w:r>
            <w:r w:rsidRPr="0071488E">
              <w:rPr>
                <w:rFonts w:ascii="Arial" w:eastAsia="Times New Roman" w:hAnsi="Arial" w:cs="Arial"/>
                <w:sz w:val="20"/>
                <w:szCs w:val="20"/>
                <w:lang w:eastAsia="es-ES"/>
              </w:rPr>
              <w:t xml:space="preserve">8 </w:t>
            </w:r>
            <w:r w:rsidR="009041A4">
              <w:rPr>
                <w:rFonts w:ascii="Arial" w:eastAsia="Times New Roman" w:hAnsi="Arial" w:cs="Arial"/>
                <w:sz w:val="20"/>
                <w:szCs w:val="20"/>
                <w:lang w:eastAsia="es-ES"/>
              </w:rPr>
              <w:t>Tecnologías y Servicios dela Información</w:t>
            </w:r>
          </w:p>
        </w:tc>
      </w:tr>
      <w:tr w:rsidR="006E7FC9" w:rsidRPr="00741BD2" w14:paraId="691A6FEE" w14:textId="77777777" w:rsidTr="00BE07CE">
        <w:tc>
          <w:tcPr>
            <w:tcW w:w="2807" w:type="dxa"/>
            <w:tcBorders>
              <w:top w:val="single" w:sz="4" w:space="0" w:color="auto"/>
              <w:left w:val="single" w:sz="4" w:space="0" w:color="auto"/>
              <w:bottom w:val="single" w:sz="4" w:space="0" w:color="auto"/>
              <w:right w:val="single" w:sz="4" w:space="0" w:color="auto"/>
            </w:tcBorders>
            <w:vAlign w:val="center"/>
            <w:hideMark/>
          </w:tcPr>
          <w:p w14:paraId="466FF2DC" w14:textId="77777777" w:rsidR="006E7FC9" w:rsidRPr="00741BD2" w:rsidRDefault="006E7FC9" w:rsidP="000D125F">
            <w:pPr>
              <w:spacing w:after="0" w:line="240" w:lineRule="auto"/>
              <w:jc w:val="center"/>
              <w:rPr>
                <w:rFonts w:ascii="Arial" w:eastAsia="Times New Roman" w:hAnsi="Arial" w:cs="Arial"/>
                <w:b/>
                <w:sz w:val="20"/>
                <w:szCs w:val="20"/>
                <w:lang w:eastAsia="es-ES"/>
              </w:rPr>
            </w:pPr>
            <w:r w:rsidRPr="00741BD2">
              <w:rPr>
                <w:rFonts w:ascii="Arial" w:eastAsia="Times New Roman" w:hAnsi="Arial" w:cs="Arial"/>
                <w:b/>
                <w:sz w:val="20"/>
                <w:szCs w:val="20"/>
                <w:lang w:eastAsia="es-ES"/>
              </w:rPr>
              <w:t>Serie</w:t>
            </w:r>
          </w:p>
        </w:tc>
        <w:tc>
          <w:tcPr>
            <w:tcW w:w="4394" w:type="dxa"/>
            <w:tcBorders>
              <w:top w:val="single" w:sz="4" w:space="0" w:color="auto"/>
              <w:left w:val="single" w:sz="4" w:space="0" w:color="auto"/>
              <w:bottom w:val="single" w:sz="4" w:space="0" w:color="auto"/>
              <w:right w:val="single" w:sz="4" w:space="0" w:color="auto"/>
            </w:tcBorders>
            <w:vAlign w:val="center"/>
            <w:hideMark/>
          </w:tcPr>
          <w:p w14:paraId="4FC4C414" w14:textId="77777777" w:rsidR="006E7FC9" w:rsidRPr="00741BD2" w:rsidRDefault="006E7FC9" w:rsidP="000D125F">
            <w:pPr>
              <w:spacing w:after="0" w:line="240" w:lineRule="auto"/>
              <w:jc w:val="center"/>
              <w:rPr>
                <w:rFonts w:ascii="Arial" w:eastAsia="Times New Roman" w:hAnsi="Arial" w:cs="Arial"/>
                <w:b/>
                <w:sz w:val="20"/>
                <w:szCs w:val="20"/>
                <w:lang w:eastAsia="es-ES"/>
              </w:rPr>
            </w:pPr>
            <w:r w:rsidRPr="00741BD2">
              <w:rPr>
                <w:rFonts w:ascii="Arial" w:eastAsia="Times New Roman" w:hAnsi="Arial" w:cs="Arial"/>
                <w:b/>
                <w:sz w:val="20"/>
                <w:szCs w:val="20"/>
                <w:lang w:eastAsia="es-ES"/>
              </w:rPr>
              <w:t>Descripción</w:t>
            </w:r>
          </w:p>
        </w:tc>
        <w:tc>
          <w:tcPr>
            <w:tcW w:w="2297" w:type="dxa"/>
            <w:tcBorders>
              <w:top w:val="single" w:sz="4" w:space="0" w:color="auto"/>
              <w:left w:val="single" w:sz="4" w:space="0" w:color="auto"/>
              <w:bottom w:val="single" w:sz="4" w:space="0" w:color="auto"/>
              <w:right w:val="single" w:sz="4" w:space="0" w:color="auto"/>
            </w:tcBorders>
            <w:vAlign w:val="center"/>
            <w:hideMark/>
          </w:tcPr>
          <w:p w14:paraId="4AA30B28" w14:textId="77777777" w:rsidR="006E7FC9" w:rsidRPr="00741BD2" w:rsidRDefault="006E7FC9" w:rsidP="000D125F">
            <w:pPr>
              <w:spacing w:after="0" w:line="240" w:lineRule="auto"/>
              <w:jc w:val="center"/>
              <w:rPr>
                <w:rFonts w:ascii="Arial" w:eastAsia="Times New Roman" w:hAnsi="Arial" w:cs="Arial"/>
                <w:b/>
                <w:sz w:val="20"/>
                <w:szCs w:val="20"/>
                <w:lang w:eastAsia="es-ES"/>
              </w:rPr>
            </w:pPr>
            <w:r w:rsidRPr="00741BD2">
              <w:rPr>
                <w:rFonts w:ascii="Arial" w:eastAsia="Times New Roman" w:hAnsi="Arial" w:cs="Arial"/>
                <w:b/>
                <w:sz w:val="20"/>
                <w:szCs w:val="20"/>
                <w:lang w:eastAsia="es-ES"/>
              </w:rPr>
              <w:t>Años extremos</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BEFD9D7" w14:textId="77777777" w:rsidR="006E7FC9" w:rsidRPr="00741BD2" w:rsidRDefault="006E7FC9" w:rsidP="000D125F">
            <w:pPr>
              <w:spacing w:after="0" w:line="240" w:lineRule="auto"/>
              <w:jc w:val="center"/>
              <w:rPr>
                <w:rFonts w:ascii="Arial" w:eastAsia="Times New Roman" w:hAnsi="Arial" w:cs="Arial"/>
                <w:b/>
                <w:sz w:val="20"/>
                <w:szCs w:val="20"/>
                <w:lang w:eastAsia="es-ES"/>
              </w:rPr>
            </w:pPr>
            <w:r w:rsidRPr="00741BD2">
              <w:rPr>
                <w:rFonts w:ascii="Arial" w:eastAsia="Times New Roman" w:hAnsi="Arial" w:cs="Arial"/>
                <w:b/>
                <w:sz w:val="20"/>
                <w:szCs w:val="20"/>
                <w:lang w:eastAsia="es-ES"/>
              </w:rPr>
              <w:t>Volumen</w:t>
            </w:r>
          </w:p>
        </w:tc>
        <w:tc>
          <w:tcPr>
            <w:tcW w:w="2692" w:type="dxa"/>
            <w:tcBorders>
              <w:top w:val="single" w:sz="4" w:space="0" w:color="auto"/>
              <w:left w:val="single" w:sz="4" w:space="0" w:color="auto"/>
              <w:bottom w:val="single" w:sz="4" w:space="0" w:color="auto"/>
              <w:right w:val="single" w:sz="4" w:space="0" w:color="auto"/>
            </w:tcBorders>
            <w:vAlign w:val="center"/>
            <w:hideMark/>
          </w:tcPr>
          <w:p w14:paraId="6B8504EA" w14:textId="77777777" w:rsidR="006E7FC9" w:rsidRPr="00741BD2" w:rsidRDefault="006E7FC9" w:rsidP="000D125F">
            <w:pPr>
              <w:spacing w:after="0" w:line="240" w:lineRule="auto"/>
              <w:jc w:val="center"/>
              <w:rPr>
                <w:rFonts w:ascii="Arial" w:eastAsia="Times New Roman" w:hAnsi="Arial" w:cs="Arial"/>
                <w:b/>
                <w:sz w:val="20"/>
                <w:szCs w:val="20"/>
                <w:lang w:eastAsia="es-ES"/>
              </w:rPr>
            </w:pPr>
            <w:r w:rsidRPr="00741BD2">
              <w:rPr>
                <w:rFonts w:ascii="Arial" w:eastAsia="Times New Roman" w:hAnsi="Arial" w:cs="Arial"/>
                <w:b/>
                <w:sz w:val="20"/>
                <w:szCs w:val="20"/>
                <w:lang w:eastAsia="es-ES"/>
              </w:rPr>
              <w:t>Ubicación física</w:t>
            </w:r>
          </w:p>
        </w:tc>
      </w:tr>
      <w:tr w:rsidR="00646FC5" w:rsidRPr="00741BD2" w14:paraId="2213B769" w14:textId="77777777" w:rsidTr="00BE07CE">
        <w:tc>
          <w:tcPr>
            <w:tcW w:w="2807" w:type="dxa"/>
            <w:tcBorders>
              <w:top w:val="single" w:sz="4" w:space="0" w:color="auto"/>
              <w:left w:val="single" w:sz="4" w:space="0" w:color="auto"/>
              <w:bottom w:val="single" w:sz="4" w:space="0" w:color="auto"/>
              <w:right w:val="single" w:sz="4" w:space="0" w:color="auto"/>
            </w:tcBorders>
          </w:tcPr>
          <w:p w14:paraId="01EE3450" w14:textId="77777777" w:rsidR="00646FC5" w:rsidRPr="00741BD2" w:rsidRDefault="00646FC5" w:rsidP="000D125F">
            <w:pPr>
              <w:spacing w:after="0" w:line="240" w:lineRule="auto"/>
              <w:rPr>
                <w:rFonts w:ascii="Arial" w:eastAsia="Times New Roman" w:hAnsi="Arial" w:cs="Arial"/>
                <w:sz w:val="20"/>
                <w:szCs w:val="20"/>
                <w:lang w:eastAsia="es-ES"/>
              </w:rPr>
            </w:pPr>
            <w:r w:rsidRPr="00741BD2">
              <w:rPr>
                <w:rFonts w:ascii="Arial" w:eastAsia="Times New Roman" w:hAnsi="Arial" w:cs="Arial"/>
                <w:sz w:val="20"/>
                <w:szCs w:val="20"/>
                <w:lang w:eastAsia="es-ES"/>
              </w:rPr>
              <w:t xml:space="preserve">8.17  Tecnologías y Servicios de la información  </w:t>
            </w:r>
          </w:p>
        </w:tc>
        <w:tc>
          <w:tcPr>
            <w:tcW w:w="4394" w:type="dxa"/>
            <w:tcBorders>
              <w:top w:val="single" w:sz="4" w:space="0" w:color="auto"/>
              <w:left w:val="single" w:sz="4" w:space="0" w:color="auto"/>
              <w:bottom w:val="single" w:sz="4" w:space="0" w:color="auto"/>
              <w:right w:val="single" w:sz="4" w:space="0" w:color="auto"/>
            </w:tcBorders>
          </w:tcPr>
          <w:p w14:paraId="2A59815C" w14:textId="77777777" w:rsidR="00646FC5" w:rsidRPr="00741BD2" w:rsidRDefault="00646FC5" w:rsidP="000D125F">
            <w:pPr>
              <w:spacing w:after="0" w:line="240" w:lineRule="auto"/>
              <w:jc w:val="both"/>
              <w:rPr>
                <w:rFonts w:ascii="Arial" w:eastAsia="Times New Roman" w:hAnsi="Arial" w:cs="Arial"/>
                <w:sz w:val="20"/>
                <w:szCs w:val="20"/>
                <w:lang w:eastAsia="es-ES"/>
              </w:rPr>
            </w:pPr>
            <w:r w:rsidRPr="00741BD2">
              <w:rPr>
                <w:rFonts w:ascii="Arial" w:eastAsia="Times New Roman" w:hAnsi="Arial" w:cs="Arial"/>
                <w:sz w:val="20"/>
                <w:szCs w:val="20"/>
                <w:lang w:eastAsia="es-ES"/>
              </w:rPr>
              <w:t>Documentos relacionados con el Archivo Institucional.</w:t>
            </w:r>
          </w:p>
        </w:tc>
        <w:tc>
          <w:tcPr>
            <w:tcW w:w="2297" w:type="dxa"/>
            <w:tcBorders>
              <w:top w:val="single" w:sz="4" w:space="0" w:color="auto"/>
              <w:left w:val="single" w:sz="4" w:space="0" w:color="auto"/>
              <w:bottom w:val="single" w:sz="4" w:space="0" w:color="auto"/>
              <w:right w:val="single" w:sz="4" w:space="0" w:color="auto"/>
            </w:tcBorders>
          </w:tcPr>
          <w:p w14:paraId="46C464EA" w14:textId="77777777" w:rsidR="00646FC5" w:rsidRPr="00741BD2" w:rsidRDefault="00646FC5" w:rsidP="000D125F">
            <w:pPr>
              <w:spacing w:after="0" w:line="240" w:lineRule="auto"/>
              <w:jc w:val="center"/>
              <w:rPr>
                <w:rFonts w:ascii="Arial" w:eastAsia="Times New Roman" w:hAnsi="Arial" w:cs="Arial"/>
                <w:sz w:val="20"/>
                <w:szCs w:val="20"/>
                <w:lang w:eastAsia="es-ES"/>
              </w:rPr>
            </w:pPr>
            <w:r w:rsidRPr="00741BD2">
              <w:rPr>
                <w:rFonts w:ascii="Arial" w:eastAsia="Times New Roman" w:hAnsi="Arial" w:cs="Arial"/>
                <w:sz w:val="20"/>
                <w:szCs w:val="20"/>
                <w:lang w:eastAsia="es-ES"/>
              </w:rPr>
              <w:t>2015</w:t>
            </w: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14:paraId="77604237" w14:textId="77777777" w:rsidR="00646FC5" w:rsidRPr="00741BD2" w:rsidRDefault="00646FC5" w:rsidP="009706CB">
            <w:pPr>
              <w:spacing w:after="0" w:line="240" w:lineRule="auto"/>
              <w:jc w:val="center"/>
              <w:rPr>
                <w:rFonts w:ascii="Arial" w:eastAsia="Times New Roman" w:hAnsi="Arial" w:cs="Arial"/>
                <w:sz w:val="20"/>
                <w:szCs w:val="20"/>
                <w:lang w:eastAsia="es-ES"/>
              </w:rPr>
            </w:pPr>
            <w:r w:rsidRPr="00741BD2">
              <w:rPr>
                <w:rFonts w:ascii="Arial" w:eastAsia="Times New Roman" w:hAnsi="Arial" w:cs="Arial"/>
                <w:sz w:val="20"/>
                <w:szCs w:val="20"/>
                <w:lang w:eastAsia="es-ES"/>
              </w:rPr>
              <w:t>1 Expediente</w:t>
            </w:r>
          </w:p>
        </w:tc>
        <w:tc>
          <w:tcPr>
            <w:tcW w:w="2692" w:type="dxa"/>
            <w:tcBorders>
              <w:top w:val="single" w:sz="4" w:space="0" w:color="auto"/>
              <w:left w:val="single" w:sz="4" w:space="0" w:color="auto"/>
              <w:bottom w:val="single" w:sz="4" w:space="0" w:color="auto"/>
              <w:right w:val="single" w:sz="4" w:space="0" w:color="auto"/>
            </w:tcBorders>
          </w:tcPr>
          <w:p w14:paraId="42D936AF" w14:textId="77777777" w:rsidR="00646FC5" w:rsidRPr="00741BD2" w:rsidRDefault="00646FC5" w:rsidP="000D125F">
            <w:pPr>
              <w:spacing w:after="0" w:line="240" w:lineRule="auto"/>
              <w:jc w:val="both"/>
              <w:rPr>
                <w:rFonts w:ascii="Arial" w:eastAsia="Times New Roman" w:hAnsi="Arial" w:cs="Arial"/>
                <w:sz w:val="20"/>
                <w:szCs w:val="20"/>
                <w:lang w:eastAsia="es-ES"/>
              </w:rPr>
            </w:pPr>
            <w:r w:rsidRPr="00741BD2">
              <w:rPr>
                <w:rFonts w:ascii="Arial" w:eastAsia="Times New Roman" w:hAnsi="Arial" w:cs="Arial"/>
                <w:sz w:val="20"/>
                <w:szCs w:val="20"/>
                <w:lang w:eastAsia="es-ES"/>
              </w:rPr>
              <w:t>Vocal Secretario Archivero 2 Cajón A</w:t>
            </w:r>
          </w:p>
        </w:tc>
      </w:tr>
      <w:tr w:rsidR="00FB5A3A" w:rsidRPr="00741BD2" w14:paraId="504B462B" w14:textId="77777777" w:rsidTr="00BE07CE">
        <w:tc>
          <w:tcPr>
            <w:tcW w:w="14316" w:type="dxa"/>
            <w:gridSpan w:val="5"/>
            <w:tcBorders>
              <w:top w:val="single" w:sz="4" w:space="0" w:color="auto"/>
              <w:left w:val="single" w:sz="4" w:space="0" w:color="auto"/>
              <w:bottom w:val="single" w:sz="4" w:space="0" w:color="auto"/>
              <w:right w:val="single" w:sz="4" w:space="0" w:color="auto"/>
            </w:tcBorders>
          </w:tcPr>
          <w:p w14:paraId="30AF4DE0" w14:textId="234DC11B" w:rsidR="00FB5A3A" w:rsidRPr="00741BD2" w:rsidRDefault="00FB5A3A" w:rsidP="00FB5A3A">
            <w:pPr>
              <w:spacing w:after="0" w:line="240" w:lineRule="auto"/>
              <w:jc w:val="both"/>
              <w:rPr>
                <w:rFonts w:ascii="Arial" w:eastAsia="Times New Roman" w:hAnsi="Arial" w:cs="Arial"/>
                <w:b/>
                <w:sz w:val="20"/>
                <w:szCs w:val="20"/>
                <w:lang w:eastAsia="es-ES"/>
              </w:rPr>
            </w:pPr>
            <w:r w:rsidRPr="00741BD2">
              <w:rPr>
                <w:rFonts w:ascii="Arial" w:eastAsia="Times New Roman" w:hAnsi="Arial" w:cs="Arial"/>
                <w:b/>
                <w:sz w:val="24"/>
                <w:szCs w:val="24"/>
                <w:lang w:eastAsia="es-ES"/>
              </w:rPr>
              <w:t>Sección</w:t>
            </w:r>
            <w:r w:rsidRPr="00741BD2">
              <w:rPr>
                <w:rFonts w:ascii="Arial" w:eastAsia="Times New Roman" w:hAnsi="Arial" w:cs="Arial"/>
                <w:sz w:val="24"/>
                <w:szCs w:val="24"/>
                <w:lang w:eastAsia="es-ES"/>
              </w:rPr>
              <w:t xml:space="preserve">: </w:t>
            </w:r>
            <w:r>
              <w:rPr>
                <w:rFonts w:ascii="Arial" w:eastAsia="Times New Roman" w:hAnsi="Arial" w:cs="Arial"/>
                <w:sz w:val="24"/>
                <w:szCs w:val="24"/>
                <w:lang w:eastAsia="es-ES"/>
              </w:rPr>
              <w:t xml:space="preserve"> </w:t>
            </w:r>
            <w:r w:rsidR="003A716D">
              <w:rPr>
                <w:rFonts w:ascii="Arial" w:hAnsi="Arial" w:cs="Arial"/>
                <w:sz w:val="20"/>
                <w:szCs w:val="20"/>
              </w:rPr>
              <w:t xml:space="preserve">11 Planeación, Información, Evaluación y </w:t>
            </w:r>
            <w:r w:rsidR="00C04000">
              <w:rPr>
                <w:rFonts w:ascii="Arial" w:hAnsi="Arial" w:cs="Arial"/>
                <w:sz w:val="20"/>
                <w:szCs w:val="20"/>
              </w:rPr>
              <w:t>Política</w:t>
            </w:r>
          </w:p>
        </w:tc>
      </w:tr>
      <w:tr w:rsidR="00FB5A3A" w:rsidRPr="00741BD2" w14:paraId="5DAE83C1" w14:textId="77777777" w:rsidTr="00BE07CE">
        <w:tc>
          <w:tcPr>
            <w:tcW w:w="2807" w:type="dxa"/>
            <w:tcBorders>
              <w:top w:val="single" w:sz="4" w:space="0" w:color="auto"/>
              <w:left w:val="single" w:sz="4" w:space="0" w:color="auto"/>
              <w:bottom w:val="single" w:sz="4" w:space="0" w:color="auto"/>
              <w:right w:val="single" w:sz="4" w:space="0" w:color="auto"/>
            </w:tcBorders>
            <w:vAlign w:val="center"/>
            <w:hideMark/>
          </w:tcPr>
          <w:p w14:paraId="72CFB782" w14:textId="77777777" w:rsidR="00FB5A3A" w:rsidRPr="00741BD2" w:rsidRDefault="00FB5A3A" w:rsidP="000D125F">
            <w:pPr>
              <w:spacing w:after="0" w:line="240" w:lineRule="auto"/>
              <w:jc w:val="center"/>
              <w:rPr>
                <w:rFonts w:ascii="Arial" w:eastAsia="Times New Roman" w:hAnsi="Arial" w:cs="Arial"/>
                <w:b/>
                <w:sz w:val="20"/>
                <w:szCs w:val="20"/>
                <w:lang w:eastAsia="es-ES"/>
              </w:rPr>
            </w:pPr>
            <w:r w:rsidRPr="00741BD2">
              <w:rPr>
                <w:rFonts w:ascii="Arial" w:eastAsia="Times New Roman" w:hAnsi="Arial" w:cs="Arial"/>
                <w:b/>
                <w:sz w:val="20"/>
                <w:szCs w:val="20"/>
                <w:lang w:eastAsia="es-ES"/>
              </w:rPr>
              <w:t>Serie</w:t>
            </w:r>
          </w:p>
        </w:tc>
        <w:tc>
          <w:tcPr>
            <w:tcW w:w="4394" w:type="dxa"/>
            <w:tcBorders>
              <w:top w:val="single" w:sz="4" w:space="0" w:color="auto"/>
              <w:left w:val="single" w:sz="4" w:space="0" w:color="auto"/>
              <w:bottom w:val="single" w:sz="4" w:space="0" w:color="auto"/>
              <w:right w:val="single" w:sz="4" w:space="0" w:color="auto"/>
            </w:tcBorders>
            <w:vAlign w:val="center"/>
            <w:hideMark/>
          </w:tcPr>
          <w:p w14:paraId="25BFF8E7" w14:textId="77777777" w:rsidR="00FB5A3A" w:rsidRPr="00741BD2" w:rsidRDefault="00FB5A3A" w:rsidP="000D125F">
            <w:pPr>
              <w:spacing w:after="0" w:line="240" w:lineRule="auto"/>
              <w:jc w:val="center"/>
              <w:rPr>
                <w:rFonts w:ascii="Arial" w:eastAsia="Times New Roman" w:hAnsi="Arial" w:cs="Arial"/>
                <w:b/>
                <w:sz w:val="20"/>
                <w:szCs w:val="20"/>
                <w:lang w:eastAsia="es-ES"/>
              </w:rPr>
            </w:pPr>
            <w:r w:rsidRPr="00741BD2">
              <w:rPr>
                <w:rFonts w:ascii="Arial" w:eastAsia="Times New Roman" w:hAnsi="Arial" w:cs="Arial"/>
                <w:b/>
                <w:sz w:val="20"/>
                <w:szCs w:val="20"/>
                <w:lang w:eastAsia="es-ES"/>
              </w:rPr>
              <w:t>Descripción</w:t>
            </w:r>
          </w:p>
        </w:tc>
        <w:tc>
          <w:tcPr>
            <w:tcW w:w="2297" w:type="dxa"/>
            <w:tcBorders>
              <w:top w:val="single" w:sz="4" w:space="0" w:color="auto"/>
              <w:left w:val="single" w:sz="4" w:space="0" w:color="auto"/>
              <w:bottom w:val="single" w:sz="4" w:space="0" w:color="auto"/>
              <w:right w:val="single" w:sz="4" w:space="0" w:color="auto"/>
            </w:tcBorders>
            <w:vAlign w:val="center"/>
            <w:hideMark/>
          </w:tcPr>
          <w:p w14:paraId="50BC875D" w14:textId="77777777" w:rsidR="00FB5A3A" w:rsidRPr="00741BD2" w:rsidRDefault="00FB5A3A" w:rsidP="000D125F">
            <w:pPr>
              <w:spacing w:after="0" w:line="240" w:lineRule="auto"/>
              <w:jc w:val="center"/>
              <w:rPr>
                <w:rFonts w:ascii="Arial" w:eastAsia="Times New Roman" w:hAnsi="Arial" w:cs="Arial"/>
                <w:b/>
                <w:sz w:val="20"/>
                <w:szCs w:val="20"/>
                <w:lang w:eastAsia="es-ES"/>
              </w:rPr>
            </w:pPr>
            <w:r w:rsidRPr="00741BD2">
              <w:rPr>
                <w:rFonts w:ascii="Arial" w:eastAsia="Times New Roman" w:hAnsi="Arial" w:cs="Arial"/>
                <w:b/>
                <w:sz w:val="20"/>
                <w:szCs w:val="20"/>
                <w:lang w:eastAsia="es-ES"/>
              </w:rPr>
              <w:t>Años extremos</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BA1E5A1" w14:textId="77777777" w:rsidR="00FB5A3A" w:rsidRPr="00741BD2" w:rsidRDefault="00FB5A3A" w:rsidP="000D125F">
            <w:pPr>
              <w:spacing w:after="0" w:line="240" w:lineRule="auto"/>
              <w:jc w:val="center"/>
              <w:rPr>
                <w:rFonts w:ascii="Arial" w:eastAsia="Times New Roman" w:hAnsi="Arial" w:cs="Arial"/>
                <w:b/>
                <w:sz w:val="20"/>
                <w:szCs w:val="20"/>
                <w:lang w:eastAsia="es-ES"/>
              </w:rPr>
            </w:pPr>
            <w:r w:rsidRPr="00741BD2">
              <w:rPr>
                <w:rFonts w:ascii="Arial" w:eastAsia="Times New Roman" w:hAnsi="Arial" w:cs="Arial"/>
                <w:b/>
                <w:sz w:val="20"/>
                <w:szCs w:val="20"/>
                <w:lang w:eastAsia="es-ES"/>
              </w:rPr>
              <w:t>Volumen</w:t>
            </w:r>
          </w:p>
        </w:tc>
        <w:tc>
          <w:tcPr>
            <w:tcW w:w="2692" w:type="dxa"/>
            <w:tcBorders>
              <w:top w:val="single" w:sz="4" w:space="0" w:color="auto"/>
              <w:left w:val="single" w:sz="4" w:space="0" w:color="auto"/>
              <w:bottom w:val="single" w:sz="4" w:space="0" w:color="auto"/>
              <w:right w:val="single" w:sz="4" w:space="0" w:color="auto"/>
            </w:tcBorders>
            <w:vAlign w:val="center"/>
            <w:hideMark/>
          </w:tcPr>
          <w:p w14:paraId="3CF35271" w14:textId="77777777" w:rsidR="00FB5A3A" w:rsidRPr="00741BD2" w:rsidRDefault="00FB5A3A" w:rsidP="000D125F">
            <w:pPr>
              <w:spacing w:after="0" w:line="240" w:lineRule="auto"/>
              <w:jc w:val="center"/>
              <w:rPr>
                <w:rFonts w:ascii="Arial" w:eastAsia="Times New Roman" w:hAnsi="Arial" w:cs="Arial"/>
                <w:b/>
                <w:sz w:val="20"/>
                <w:szCs w:val="20"/>
                <w:lang w:eastAsia="es-ES"/>
              </w:rPr>
            </w:pPr>
            <w:r w:rsidRPr="00741BD2">
              <w:rPr>
                <w:rFonts w:ascii="Arial" w:eastAsia="Times New Roman" w:hAnsi="Arial" w:cs="Arial"/>
                <w:b/>
                <w:sz w:val="20"/>
                <w:szCs w:val="20"/>
                <w:lang w:eastAsia="es-ES"/>
              </w:rPr>
              <w:t>Ubicación física</w:t>
            </w:r>
          </w:p>
        </w:tc>
      </w:tr>
      <w:tr w:rsidR="00741BD2" w:rsidRPr="00741BD2" w14:paraId="15070408" w14:textId="77777777" w:rsidTr="00BE07CE">
        <w:trPr>
          <w:trHeight w:val="704"/>
        </w:trPr>
        <w:tc>
          <w:tcPr>
            <w:tcW w:w="2807" w:type="dxa"/>
            <w:tcBorders>
              <w:top w:val="single" w:sz="4" w:space="0" w:color="auto"/>
              <w:left w:val="single" w:sz="4" w:space="0" w:color="auto"/>
              <w:bottom w:val="single" w:sz="4" w:space="0" w:color="auto"/>
              <w:right w:val="single" w:sz="4" w:space="0" w:color="auto"/>
            </w:tcBorders>
            <w:hideMark/>
          </w:tcPr>
          <w:p w14:paraId="1A738FA3" w14:textId="77777777" w:rsidR="001E6A85" w:rsidRPr="00741BD2" w:rsidRDefault="001E6A85" w:rsidP="001E6A85">
            <w:pPr>
              <w:tabs>
                <w:tab w:val="center" w:pos="1293"/>
              </w:tabs>
              <w:spacing w:after="0" w:line="240" w:lineRule="auto"/>
              <w:jc w:val="both"/>
              <w:rPr>
                <w:rFonts w:ascii="Arial" w:eastAsia="Times New Roman" w:hAnsi="Arial" w:cs="Arial"/>
                <w:sz w:val="20"/>
                <w:szCs w:val="20"/>
                <w:lang w:eastAsia="es-ES"/>
              </w:rPr>
            </w:pPr>
            <w:r w:rsidRPr="00741BD2">
              <w:rPr>
                <w:rFonts w:ascii="Arial" w:eastAsia="Times New Roman" w:hAnsi="Arial" w:cs="Arial"/>
                <w:sz w:val="20"/>
                <w:szCs w:val="20"/>
                <w:lang w:eastAsia="es-ES"/>
              </w:rPr>
              <w:t>11.18 Informe Mensual Actividades Relevantes</w:t>
            </w:r>
          </w:p>
        </w:tc>
        <w:tc>
          <w:tcPr>
            <w:tcW w:w="4394" w:type="dxa"/>
            <w:tcBorders>
              <w:top w:val="single" w:sz="4" w:space="0" w:color="auto"/>
              <w:left w:val="single" w:sz="4" w:space="0" w:color="auto"/>
              <w:bottom w:val="single" w:sz="4" w:space="0" w:color="auto"/>
              <w:right w:val="single" w:sz="4" w:space="0" w:color="auto"/>
            </w:tcBorders>
            <w:hideMark/>
          </w:tcPr>
          <w:p w14:paraId="5E5A2752" w14:textId="77777777" w:rsidR="001E6A85" w:rsidRPr="00741BD2" w:rsidRDefault="001E6A85" w:rsidP="001E6A85">
            <w:pPr>
              <w:jc w:val="both"/>
              <w:rPr>
                <w:rFonts w:ascii="Arial" w:eastAsia="Times New Roman" w:hAnsi="Arial" w:cs="Arial"/>
                <w:sz w:val="20"/>
                <w:szCs w:val="20"/>
                <w:lang w:eastAsia="es-ES"/>
              </w:rPr>
            </w:pPr>
            <w:r w:rsidRPr="00741BD2">
              <w:rPr>
                <w:rFonts w:ascii="Arial" w:hAnsi="Arial" w:cs="Arial"/>
                <w:sz w:val="20"/>
                <w:szCs w:val="20"/>
              </w:rPr>
              <w:t>Contiene informe de actividades mensuales del Asesor Jurídico en original y copia INE</w:t>
            </w:r>
          </w:p>
        </w:tc>
        <w:tc>
          <w:tcPr>
            <w:tcW w:w="2297" w:type="dxa"/>
            <w:tcBorders>
              <w:top w:val="single" w:sz="4" w:space="0" w:color="auto"/>
              <w:left w:val="single" w:sz="4" w:space="0" w:color="auto"/>
              <w:bottom w:val="single" w:sz="4" w:space="0" w:color="auto"/>
              <w:right w:val="single" w:sz="4" w:space="0" w:color="auto"/>
            </w:tcBorders>
            <w:hideMark/>
          </w:tcPr>
          <w:p w14:paraId="43A35D17" w14:textId="155A5FF7" w:rsidR="001E6A85" w:rsidRPr="00741BD2" w:rsidRDefault="001E6A85" w:rsidP="001E6A85">
            <w:pPr>
              <w:spacing w:after="0" w:line="240" w:lineRule="auto"/>
              <w:jc w:val="center"/>
              <w:rPr>
                <w:rFonts w:ascii="Arial" w:eastAsia="Times New Roman" w:hAnsi="Arial" w:cs="Arial"/>
                <w:sz w:val="20"/>
                <w:szCs w:val="20"/>
                <w:lang w:eastAsia="es-ES"/>
              </w:rPr>
            </w:pPr>
            <w:r w:rsidRPr="00741BD2">
              <w:rPr>
                <w:rFonts w:ascii="Arial" w:eastAsia="Times New Roman" w:hAnsi="Arial" w:cs="Arial"/>
                <w:sz w:val="20"/>
                <w:szCs w:val="20"/>
                <w:lang w:eastAsia="es-ES"/>
              </w:rPr>
              <w:t>2015</w:t>
            </w:r>
            <w:r w:rsidR="00FC3CDB">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hideMark/>
          </w:tcPr>
          <w:p w14:paraId="6D370F33" w14:textId="77777777" w:rsidR="001E6A85" w:rsidRPr="00741BD2" w:rsidRDefault="001E6A85" w:rsidP="004638AE">
            <w:pPr>
              <w:jc w:val="center"/>
              <w:rPr>
                <w:rFonts w:ascii="Arial" w:hAnsi="Arial" w:cs="Arial"/>
                <w:sz w:val="20"/>
                <w:szCs w:val="20"/>
              </w:rPr>
            </w:pPr>
            <w:r w:rsidRPr="00741BD2">
              <w:rPr>
                <w:rFonts w:ascii="Arial" w:hAnsi="Arial" w:cs="Arial"/>
                <w:sz w:val="20"/>
                <w:szCs w:val="20"/>
              </w:rPr>
              <w:t>1 Expediente</w:t>
            </w:r>
          </w:p>
        </w:tc>
        <w:tc>
          <w:tcPr>
            <w:tcW w:w="2692" w:type="dxa"/>
            <w:tcBorders>
              <w:top w:val="single" w:sz="4" w:space="0" w:color="auto"/>
              <w:left w:val="single" w:sz="4" w:space="0" w:color="auto"/>
              <w:bottom w:val="single" w:sz="4" w:space="0" w:color="auto"/>
              <w:right w:val="single" w:sz="4" w:space="0" w:color="auto"/>
            </w:tcBorders>
            <w:hideMark/>
          </w:tcPr>
          <w:p w14:paraId="744EFB2E" w14:textId="2510A3CB" w:rsidR="001E6A85" w:rsidRPr="00741BD2" w:rsidRDefault="001E6A85" w:rsidP="001E6A85">
            <w:pPr>
              <w:jc w:val="both"/>
              <w:rPr>
                <w:rFonts w:ascii="Arial" w:eastAsia="Times New Roman" w:hAnsi="Arial" w:cs="Arial"/>
                <w:sz w:val="20"/>
                <w:szCs w:val="20"/>
                <w:lang w:eastAsia="es-ES"/>
              </w:rPr>
            </w:pPr>
            <w:r w:rsidRPr="00741BD2">
              <w:rPr>
                <w:rFonts w:ascii="Arial" w:hAnsi="Arial" w:cs="Arial"/>
                <w:sz w:val="20"/>
                <w:szCs w:val="20"/>
              </w:rPr>
              <w:t xml:space="preserve">Vocalía Ejecutiva, Archivero 1, Gaveta </w:t>
            </w:r>
            <w:r w:rsidR="00D9367A">
              <w:rPr>
                <w:rFonts w:ascii="Arial" w:hAnsi="Arial" w:cs="Arial"/>
                <w:sz w:val="20"/>
                <w:szCs w:val="20"/>
              </w:rPr>
              <w:t>“</w:t>
            </w:r>
            <w:r w:rsidRPr="00741BD2">
              <w:rPr>
                <w:rFonts w:ascii="Arial" w:hAnsi="Arial" w:cs="Arial"/>
                <w:sz w:val="20"/>
                <w:szCs w:val="20"/>
              </w:rPr>
              <w:t>A</w:t>
            </w:r>
            <w:r w:rsidR="00D9367A">
              <w:rPr>
                <w:rFonts w:ascii="Arial" w:hAnsi="Arial" w:cs="Arial"/>
                <w:sz w:val="20"/>
                <w:szCs w:val="20"/>
              </w:rPr>
              <w:t>”</w:t>
            </w:r>
            <w:r w:rsidRPr="00741BD2">
              <w:rPr>
                <w:rFonts w:ascii="Arial" w:hAnsi="Arial" w:cs="Arial"/>
                <w:sz w:val="20"/>
                <w:szCs w:val="20"/>
              </w:rPr>
              <w:t>.</w:t>
            </w:r>
          </w:p>
        </w:tc>
      </w:tr>
      <w:tr w:rsidR="00741BD2" w:rsidRPr="00741BD2" w14:paraId="257B3C43" w14:textId="77777777" w:rsidTr="00BE07CE">
        <w:tc>
          <w:tcPr>
            <w:tcW w:w="2807" w:type="dxa"/>
            <w:tcBorders>
              <w:top w:val="single" w:sz="4" w:space="0" w:color="auto"/>
              <w:left w:val="single" w:sz="4" w:space="0" w:color="auto"/>
              <w:bottom w:val="single" w:sz="4" w:space="0" w:color="auto"/>
              <w:right w:val="single" w:sz="4" w:space="0" w:color="auto"/>
            </w:tcBorders>
          </w:tcPr>
          <w:p w14:paraId="4932652C" w14:textId="77777777" w:rsidR="001E6A85" w:rsidRPr="00741BD2" w:rsidRDefault="001E6A85" w:rsidP="001E6A85">
            <w:pPr>
              <w:spacing w:after="0" w:line="240" w:lineRule="auto"/>
              <w:rPr>
                <w:rFonts w:ascii="Arial" w:eastAsia="Times New Roman" w:hAnsi="Arial" w:cs="Arial"/>
                <w:sz w:val="20"/>
                <w:szCs w:val="20"/>
                <w:lang w:eastAsia="es-ES"/>
              </w:rPr>
            </w:pPr>
            <w:r w:rsidRPr="00741BD2">
              <w:rPr>
                <w:rFonts w:ascii="Arial" w:eastAsia="Times New Roman" w:hAnsi="Arial" w:cs="Arial"/>
                <w:sz w:val="20"/>
                <w:szCs w:val="20"/>
                <w:lang w:eastAsia="es-ES"/>
              </w:rPr>
              <w:t>11.22  Junta Distrital Ejecutiva</w:t>
            </w:r>
          </w:p>
        </w:tc>
        <w:tc>
          <w:tcPr>
            <w:tcW w:w="4394" w:type="dxa"/>
            <w:tcBorders>
              <w:top w:val="single" w:sz="4" w:space="0" w:color="auto"/>
              <w:left w:val="single" w:sz="4" w:space="0" w:color="auto"/>
              <w:bottom w:val="single" w:sz="4" w:space="0" w:color="auto"/>
              <w:right w:val="single" w:sz="4" w:space="0" w:color="auto"/>
            </w:tcBorders>
          </w:tcPr>
          <w:p w14:paraId="2D6020A7" w14:textId="09B16A70" w:rsidR="001E6A85" w:rsidRPr="00741BD2" w:rsidRDefault="001E6A85" w:rsidP="00917F34">
            <w:pPr>
              <w:spacing w:after="0" w:line="240" w:lineRule="auto"/>
              <w:jc w:val="both"/>
              <w:rPr>
                <w:rFonts w:ascii="Arial" w:eastAsia="Times New Roman" w:hAnsi="Arial" w:cs="Arial"/>
                <w:sz w:val="20"/>
                <w:szCs w:val="20"/>
                <w:lang w:eastAsia="es-ES"/>
              </w:rPr>
            </w:pPr>
            <w:r w:rsidRPr="00741BD2">
              <w:rPr>
                <w:rFonts w:ascii="Arial" w:eastAsia="Times New Roman" w:hAnsi="Arial" w:cs="Arial"/>
                <w:sz w:val="20"/>
                <w:szCs w:val="20"/>
                <w:lang w:eastAsia="es-ES"/>
              </w:rPr>
              <w:t>Correspondencia con las autoridades del distrito, Documentación generada en la Vocalía del Secretario en la 04 Junta Distrital Ejecutiva, A</w:t>
            </w:r>
            <w:r w:rsidR="00917F34">
              <w:rPr>
                <w:rFonts w:ascii="Arial" w:eastAsia="Times New Roman" w:hAnsi="Arial" w:cs="Arial"/>
                <w:sz w:val="20"/>
                <w:szCs w:val="20"/>
                <w:lang w:eastAsia="es-ES"/>
              </w:rPr>
              <w:t>cta</w:t>
            </w:r>
            <w:r w:rsidRPr="00741BD2">
              <w:rPr>
                <w:rFonts w:ascii="Arial" w:eastAsia="Times New Roman" w:hAnsi="Arial" w:cs="Arial"/>
                <w:sz w:val="20"/>
                <w:szCs w:val="20"/>
                <w:lang w:eastAsia="es-ES"/>
              </w:rPr>
              <w:t xml:space="preserve"> y documentos generados de la Sesión de Junta Distrital.</w:t>
            </w:r>
          </w:p>
        </w:tc>
        <w:tc>
          <w:tcPr>
            <w:tcW w:w="2297" w:type="dxa"/>
            <w:tcBorders>
              <w:top w:val="single" w:sz="4" w:space="0" w:color="auto"/>
              <w:left w:val="single" w:sz="4" w:space="0" w:color="auto"/>
              <w:bottom w:val="single" w:sz="4" w:space="0" w:color="auto"/>
              <w:right w:val="single" w:sz="4" w:space="0" w:color="auto"/>
            </w:tcBorders>
          </w:tcPr>
          <w:p w14:paraId="5BD16E13" w14:textId="47203842" w:rsidR="001E6A85" w:rsidRPr="00741BD2" w:rsidRDefault="001E6A85" w:rsidP="001E6A85">
            <w:pPr>
              <w:spacing w:after="0" w:line="240" w:lineRule="auto"/>
              <w:jc w:val="center"/>
              <w:rPr>
                <w:rFonts w:ascii="Arial" w:eastAsia="Times New Roman" w:hAnsi="Arial" w:cs="Arial"/>
                <w:sz w:val="20"/>
                <w:szCs w:val="20"/>
                <w:lang w:eastAsia="es-ES"/>
              </w:rPr>
            </w:pPr>
            <w:r w:rsidRPr="00741BD2">
              <w:rPr>
                <w:rFonts w:ascii="Arial" w:eastAsia="Times New Roman" w:hAnsi="Arial" w:cs="Arial"/>
                <w:sz w:val="20"/>
                <w:szCs w:val="20"/>
                <w:lang w:eastAsia="es-ES"/>
              </w:rPr>
              <w:t>2015</w:t>
            </w:r>
            <w:r w:rsidR="00FC3CDB">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14:paraId="0C78ACB7" w14:textId="0EC77B6E" w:rsidR="001E6A85" w:rsidRPr="00741BD2" w:rsidRDefault="001E6A85" w:rsidP="004638AE">
            <w:pPr>
              <w:jc w:val="center"/>
              <w:rPr>
                <w:rFonts w:ascii="Arial" w:hAnsi="Arial" w:cs="Arial"/>
                <w:sz w:val="20"/>
                <w:szCs w:val="20"/>
              </w:rPr>
            </w:pPr>
            <w:r w:rsidRPr="00741BD2">
              <w:rPr>
                <w:rFonts w:ascii="Arial" w:hAnsi="Arial" w:cs="Arial"/>
                <w:sz w:val="20"/>
                <w:szCs w:val="20"/>
              </w:rPr>
              <w:t>4 Expediente</w:t>
            </w:r>
            <w:r w:rsidR="009F7079">
              <w:rPr>
                <w:rFonts w:ascii="Arial" w:hAnsi="Arial" w:cs="Arial"/>
                <w:sz w:val="20"/>
                <w:szCs w:val="20"/>
              </w:rPr>
              <w:t>s</w:t>
            </w:r>
          </w:p>
        </w:tc>
        <w:tc>
          <w:tcPr>
            <w:tcW w:w="2692" w:type="dxa"/>
            <w:tcBorders>
              <w:top w:val="single" w:sz="4" w:space="0" w:color="auto"/>
              <w:left w:val="single" w:sz="4" w:space="0" w:color="auto"/>
              <w:bottom w:val="single" w:sz="4" w:space="0" w:color="auto"/>
              <w:right w:val="single" w:sz="4" w:space="0" w:color="auto"/>
            </w:tcBorders>
          </w:tcPr>
          <w:p w14:paraId="0C86ABD8" w14:textId="77777777" w:rsidR="001E6A85" w:rsidRPr="00741BD2" w:rsidRDefault="001E6A85" w:rsidP="001E6A85">
            <w:pPr>
              <w:spacing w:after="0" w:line="240" w:lineRule="auto"/>
              <w:jc w:val="both"/>
              <w:rPr>
                <w:rFonts w:ascii="Arial" w:eastAsia="Times New Roman" w:hAnsi="Arial" w:cs="Arial"/>
                <w:sz w:val="20"/>
                <w:szCs w:val="20"/>
                <w:lang w:eastAsia="es-ES"/>
              </w:rPr>
            </w:pPr>
            <w:r w:rsidRPr="00741BD2">
              <w:rPr>
                <w:rFonts w:ascii="Arial" w:eastAsia="Times New Roman" w:hAnsi="Arial" w:cs="Arial"/>
                <w:sz w:val="20"/>
                <w:szCs w:val="20"/>
                <w:lang w:eastAsia="es-ES"/>
              </w:rPr>
              <w:t>Vocal Secretario Archivero 2 Cajón A</w:t>
            </w:r>
          </w:p>
        </w:tc>
      </w:tr>
      <w:tr w:rsidR="00FB5A3A" w:rsidRPr="00741BD2" w14:paraId="28209C76" w14:textId="77777777" w:rsidTr="00BE07CE">
        <w:tc>
          <w:tcPr>
            <w:tcW w:w="14316" w:type="dxa"/>
            <w:gridSpan w:val="5"/>
            <w:tcBorders>
              <w:top w:val="single" w:sz="4" w:space="0" w:color="auto"/>
              <w:left w:val="single" w:sz="4" w:space="0" w:color="auto"/>
              <w:bottom w:val="single" w:sz="4" w:space="0" w:color="auto"/>
              <w:right w:val="single" w:sz="4" w:space="0" w:color="auto"/>
            </w:tcBorders>
          </w:tcPr>
          <w:p w14:paraId="6E64B27F" w14:textId="3A4E5C4F" w:rsidR="00FB5A3A" w:rsidRPr="00741BD2" w:rsidRDefault="00FB5A3A" w:rsidP="00FB5A3A">
            <w:pPr>
              <w:spacing w:after="0" w:line="240" w:lineRule="auto"/>
              <w:jc w:val="both"/>
              <w:rPr>
                <w:rFonts w:ascii="Arial" w:eastAsia="Times New Roman" w:hAnsi="Arial" w:cs="Arial"/>
                <w:b/>
                <w:sz w:val="20"/>
                <w:szCs w:val="20"/>
                <w:lang w:eastAsia="es-ES"/>
              </w:rPr>
            </w:pPr>
            <w:r w:rsidRPr="00741BD2">
              <w:rPr>
                <w:rFonts w:ascii="Arial" w:eastAsia="Times New Roman" w:hAnsi="Arial" w:cs="Arial"/>
                <w:b/>
                <w:sz w:val="24"/>
                <w:szCs w:val="24"/>
                <w:lang w:eastAsia="es-ES"/>
              </w:rPr>
              <w:lastRenderedPageBreak/>
              <w:t>Sección</w:t>
            </w:r>
            <w:r w:rsidRPr="00741BD2">
              <w:rPr>
                <w:rFonts w:ascii="Arial" w:eastAsia="Times New Roman" w:hAnsi="Arial" w:cs="Arial"/>
                <w:sz w:val="24"/>
                <w:szCs w:val="24"/>
                <w:lang w:eastAsia="es-ES"/>
              </w:rPr>
              <w:t xml:space="preserve">: </w:t>
            </w:r>
            <w:r w:rsidRPr="00741BD2">
              <w:rPr>
                <w:rFonts w:ascii="Arial" w:eastAsia="Times New Roman" w:hAnsi="Arial" w:cs="Arial"/>
                <w:sz w:val="20"/>
                <w:szCs w:val="20"/>
                <w:lang w:eastAsia="es-ES"/>
              </w:rPr>
              <w:t>12.Transparencia y Acceso a la información</w:t>
            </w:r>
            <w:r>
              <w:rPr>
                <w:rFonts w:ascii="Arial" w:eastAsia="Times New Roman" w:hAnsi="Arial" w:cs="Arial"/>
                <w:sz w:val="24"/>
                <w:szCs w:val="24"/>
                <w:lang w:eastAsia="es-ES"/>
              </w:rPr>
              <w:t xml:space="preserve"> </w:t>
            </w:r>
          </w:p>
        </w:tc>
      </w:tr>
      <w:tr w:rsidR="00FB5A3A" w:rsidRPr="00741BD2" w14:paraId="761FA26F" w14:textId="77777777" w:rsidTr="00BE07CE">
        <w:tc>
          <w:tcPr>
            <w:tcW w:w="2807" w:type="dxa"/>
            <w:tcBorders>
              <w:top w:val="single" w:sz="4" w:space="0" w:color="auto"/>
              <w:left w:val="single" w:sz="4" w:space="0" w:color="auto"/>
              <w:bottom w:val="single" w:sz="4" w:space="0" w:color="auto"/>
              <w:right w:val="single" w:sz="4" w:space="0" w:color="auto"/>
            </w:tcBorders>
            <w:vAlign w:val="center"/>
            <w:hideMark/>
          </w:tcPr>
          <w:p w14:paraId="061F2B1F" w14:textId="77777777" w:rsidR="00FB5A3A" w:rsidRPr="00741BD2" w:rsidRDefault="00FB5A3A" w:rsidP="000D125F">
            <w:pPr>
              <w:spacing w:after="0" w:line="240" w:lineRule="auto"/>
              <w:jc w:val="center"/>
              <w:rPr>
                <w:rFonts w:ascii="Arial" w:eastAsia="Times New Roman" w:hAnsi="Arial" w:cs="Arial"/>
                <w:b/>
                <w:sz w:val="20"/>
                <w:szCs w:val="20"/>
                <w:lang w:eastAsia="es-ES"/>
              </w:rPr>
            </w:pPr>
            <w:r w:rsidRPr="00741BD2">
              <w:rPr>
                <w:rFonts w:ascii="Arial" w:eastAsia="Times New Roman" w:hAnsi="Arial" w:cs="Arial"/>
                <w:b/>
                <w:sz w:val="20"/>
                <w:szCs w:val="20"/>
                <w:lang w:eastAsia="es-ES"/>
              </w:rPr>
              <w:t>Serie</w:t>
            </w:r>
          </w:p>
        </w:tc>
        <w:tc>
          <w:tcPr>
            <w:tcW w:w="4394" w:type="dxa"/>
            <w:tcBorders>
              <w:top w:val="single" w:sz="4" w:space="0" w:color="auto"/>
              <w:left w:val="single" w:sz="4" w:space="0" w:color="auto"/>
              <w:bottom w:val="single" w:sz="4" w:space="0" w:color="auto"/>
              <w:right w:val="single" w:sz="4" w:space="0" w:color="auto"/>
            </w:tcBorders>
            <w:vAlign w:val="center"/>
            <w:hideMark/>
          </w:tcPr>
          <w:p w14:paraId="74C5E5FA" w14:textId="77777777" w:rsidR="00FB5A3A" w:rsidRPr="00741BD2" w:rsidRDefault="00FB5A3A" w:rsidP="000D125F">
            <w:pPr>
              <w:spacing w:after="0" w:line="240" w:lineRule="auto"/>
              <w:jc w:val="center"/>
              <w:rPr>
                <w:rFonts w:ascii="Arial" w:eastAsia="Times New Roman" w:hAnsi="Arial" w:cs="Arial"/>
                <w:b/>
                <w:sz w:val="20"/>
                <w:szCs w:val="20"/>
                <w:lang w:eastAsia="es-ES"/>
              </w:rPr>
            </w:pPr>
            <w:r w:rsidRPr="00741BD2">
              <w:rPr>
                <w:rFonts w:ascii="Arial" w:eastAsia="Times New Roman" w:hAnsi="Arial" w:cs="Arial"/>
                <w:b/>
                <w:sz w:val="20"/>
                <w:szCs w:val="20"/>
                <w:lang w:eastAsia="es-ES"/>
              </w:rPr>
              <w:t>Descripción</w:t>
            </w:r>
          </w:p>
        </w:tc>
        <w:tc>
          <w:tcPr>
            <w:tcW w:w="2297" w:type="dxa"/>
            <w:tcBorders>
              <w:top w:val="single" w:sz="4" w:space="0" w:color="auto"/>
              <w:left w:val="single" w:sz="4" w:space="0" w:color="auto"/>
              <w:bottom w:val="single" w:sz="4" w:space="0" w:color="auto"/>
              <w:right w:val="single" w:sz="4" w:space="0" w:color="auto"/>
            </w:tcBorders>
            <w:vAlign w:val="center"/>
            <w:hideMark/>
          </w:tcPr>
          <w:p w14:paraId="67149DFB" w14:textId="77777777" w:rsidR="00FB5A3A" w:rsidRPr="00741BD2" w:rsidRDefault="00FB5A3A" w:rsidP="000D125F">
            <w:pPr>
              <w:spacing w:after="0" w:line="240" w:lineRule="auto"/>
              <w:jc w:val="center"/>
              <w:rPr>
                <w:rFonts w:ascii="Arial" w:eastAsia="Times New Roman" w:hAnsi="Arial" w:cs="Arial"/>
                <w:b/>
                <w:sz w:val="20"/>
                <w:szCs w:val="20"/>
                <w:lang w:eastAsia="es-ES"/>
              </w:rPr>
            </w:pPr>
            <w:r w:rsidRPr="00741BD2">
              <w:rPr>
                <w:rFonts w:ascii="Arial" w:eastAsia="Times New Roman" w:hAnsi="Arial" w:cs="Arial"/>
                <w:b/>
                <w:sz w:val="20"/>
                <w:szCs w:val="20"/>
                <w:lang w:eastAsia="es-ES"/>
              </w:rPr>
              <w:t>Años extremos</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CFD9142" w14:textId="77777777" w:rsidR="00FB5A3A" w:rsidRPr="00741BD2" w:rsidRDefault="00FB5A3A" w:rsidP="000D125F">
            <w:pPr>
              <w:spacing w:after="0" w:line="240" w:lineRule="auto"/>
              <w:jc w:val="center"/>
              <w:rPr>
                <w:rFonts w:ascii="Arial" w:eastAsia="Times New Roman" w:hAnsi="Arial" w:cs="Arial"/>
                <w:b/>
                <w:sz w:val="20"/>
                <w:szCs w:val="20"/>
                <w:lang w:eastAsia="es-ES"/>
              </w:rPr>
            </w:pPr>
            <w:r w:rsidRPr="00741BD2">
              <w:rPr>
                <w:rFonts w:ascii="Arial" w:eastAsia="Times New Roman" w:hAnsi="Arial" w:cs="Arial"/>
                <w:b/>
                <w:sz w:val="20"/>
                <w:szCs w:val="20"/>
                <w:lang w:eastAsia="es-ES"/>
              </w:rPr>
              <w:t>Volumen</w:t>
            </w:r>
          </w:p>
        </w:tc>
        <w:tc>
          <w:tcPr>
            <w:tcW w:w="2692" w:type="dxa"/>
            <w:tcBorders>
              <w:top w:val="single" w:sz="4" w:space="0" w:color="auto"/>
              <w:left w:val="single" w:sz="4" w:space="0" w:color="auto"/>
              <w:bottom w:val="single" w:sz="4" w:space="0" w:color="auto"/>
              <w:right w:val="single" w:sz="4" w:space="0" w:color="auto"/>
            </w:tcBorders>
            <w:vAlign w:val="center"/>
            <w:hideMark/>
          </w:tcPr>
          <w:p w14:paraId="46BA5A1B" w14:textId="77777777" w:rsidR="00FB5A3A" w:rsidRPr="00741BD2" w:rsidRDefault="00FB5A3A" w:rsidP="000D125F">
            <w:pPr>
              <w:spacing w:after="0" w:line="240" w:lineRule="auto"/>
              <w:jc w:val="center"/>
              <w:rPr>
                <w:rFonts w:ascii="Arial" w:eastAsia="Times New Roman" w:hAnsi="Arial" w:cs="Arial"/>
                <w:b/>
                <w:sz w:val="20"/>
                <w:szCs w:val="20"/>
                <w:lang w:eastAsia="es-ES"/>
              </w:rPr>
            </w:pPr>
            <w:r w:rsidRPr="00741BD2">
              <w:rPr>
                <w:rFonts w:ascii="Arial" w:eastAsia="Times New Roman" w:hAnsi="Arial" w:cs="Arial"/>
                <w:b/>
                <w:sz w:val="20"/>
                <w:szCs w:val="20"/>
                <w:lang w:eastAsia="es-ES"/>
              </w:rPr>
              <w:t>Ubicación física</w:t>
            </w:r>
          </w:p>
        </w:tc>
      </w:tr>
      <w:tr w:rsidR="00741BD2" w:rsidRPr="00741BD2" w14:paraId="4D51735C" w14:textId="77777777" w:rsidTr="00BE07CE">
        <w:tc>
          <w:tcPr>
            <w:tcW w:w="2807" w:type="dxa"/>
            <w:tcBorders>
              <w:top w:val="single" w:sz="4" w:space="0" w:color="auto"/>
              <w:left w:val="single" w:sz="4" w:space="0" w:color="auto"/>
              <w:bottom w:val="single" w:sz="4" w:space="0" w:color="auto"/>
              <w:right w:val="single" w:sz="4" w:space="0" w:color="auto"/>
            </w:tcBorders>
          </w:tcPr>
          <w:p w14:paraId="03C39210" w14:textId="77777777" w:rsidR="00B75C87" w:rsidRPr="00741BD2" w:rsidRDefault="00B75C87" w:rsidP="00605243">
            <w:pPr>
              <w:spacing w:after="0" w:line="240" w:lineRule="auto"/>
              <w:rPr>
                <w:rFonts w:ascii="Arial" w:eastAsia="Times New Roman" w:hAnsi="Arial" w:cs="Arial"/>
                <w:sz w:val="20"/>
                <w:szCs w:val="20"/>
                <w:lang w:eastAsia="es-ES"/>
              </w:rPr>
            </w:pPr>
            <w:r w:rsidRPr="00741BD2">
              <w:rPr>
                <w:rFonts w:ascii="Arial" w:eastAsia="Times New Roman" w:hAnsi="Arial" w:cs="Arial"/>
                <w:sz w:val="20"/>
                <w:szCs w:val="20"/>
                <w:lang w:eastAsia="es-ES"/>
              </w:rPr>
              <w:t>12.6   Transparencia y Acceso a la información</w:t>
            </w:r>
          </w:p>
        </w:tc>
        <w:tc>
          <w:tcPr>
            <w:tcW w:w="4394" w:type="dxa"/>
            <w:tcBorders>
              <w:top w:val="single" w:sz="4" w:space="0" w:color="auto"/>
              <w:left w:val="single" w:sz="4" w:space="0" w:color="auto"/>
              <w:bottom w:val="single" w:sz="4" w:space="0" w:color="auto"/>
              <w:right w:val="single" w:sz="4" w:space="0" w:color="auto"/>
            </w:tcBorders>
          </w:tcPr>
          <w:p w14:paraId="00C71A60" w14:textId="1C30E595" w:rsidR="00B75C87" w:rsidRPr="00741BD2" w:rsidRDefault="00B75C87" w:rsidP="000F55B1">
            <w:pPr>
              <w:spacing w:after="0" w:line="240" w:lineRule="auto"/>
              <w:jc w:val="both"/>
              <w:rPr>
                <w:rFonts w:ascii="Arial" w:eastAsia="Times New Roman" w:hAnsi="Arial" w:cs="Arial"/>
                <w:sz w:val="20"/>
                <w:szCs w:val="20"/>
                <w:lang w:eastAsia="es-ES"/>
              </w:rPr>
            </w:pPr>
            <w:r w:rsidRPr="00741BD2">
              <w:rPr>
                <w:rFonts w:ascii="Arial" w:eastAsia="Times New Roman" w:hAnsi="Arial" w:cs="Arial"/>
                <w:sz w:val="20"/>
                <w:szCs w:val="20"/>
                <w:lang w:eastAsia="es-ES"/>
              </w:rPr>
              <w:t>Oficio</w:t>
            </w:r>
            <w:r w:rsidR="000F55B1">
              <w:rPr>
                <w:rFonts w:ascii="Arial" w:eastAsia="Times New Roman" w:hAnsi="Arial" w:cs="Arial"/>
                <w:sz w:val="20"/>
                <w:szCs w:val="20"/>
                <w:lang w:eastAsia="es-ES"/>
              </w:rPr>
              <w:t>s</w:t>
            </w:r>
            <w:r w:rsidRPr="00741BD2">
              <w:rPr>
                <w:rFonts w:ascii="Arial" w:eastAsia="Times New Roman" w:hAnsi="Arial" w:cs="Arial"/>
                <w:sz w:val="20"/>
                <w:szCs w:val="20"/>
                <w:lang w:eastAsia="es-ES"/>
              </w:rPr>
              <w:t xml:space="preserve"> de respuesta a las solicitudes realizadas a través del Sistema de INFOMEX</w:t>
            </w:r>
          </w:p>
        </w:tc>
        <w:tc>
          <w:tcPr>
            <w:tcW w:w="2297" w:type="dxa"/>
            <w:tcBorders>
              <w:top w:val="single" w:sz="4" w:space="0" w:color="auto"/>
              <w:left w:val="single" w:sz="4" w:space="0" w:color="auto"/>
              <w:bottom w:val="single" w:sz="4" w:space="0" w:color="auto"/>
              <w:right w:val="single" w:sz="4" w:space="0" w:color="auto"/>
            </w:tcBorders>
          </w:tcPr>
          <w:p w14:paraId="714B8EF1" w14:textId="3A1B184A" w:rsidR="00B75C87" w:rsidRPr="00741BD2" w:rsidRDefault="00B75C87" w:rsidP="00B942D0">
            <w:pPr>
              <w:spacing w:after="0" w:line="240" w:lineRule="auto"/>
              <w:jc w:val="center"/>
              <w:rPr>
                <w:rFonts w:ascii="Arial" w:eastAsia="Times New Roman" w:hAnsi="Arial" w:cs="Arial"/>
                <w:sz w:val="20"/>
                <w:szCs w:val="20"/>
                <w:lang w:eastAsia="es-ES"/>
              </w:rPr>
            </w:pPr>
            <w:r w:rsidRPr="00741BD2">
              <w:rPr>
                <w:rFonts w:ascii="Arial" w:eastAsia="Times New Roman" w:hAnsi="Arial" w:cs="Arial"/>
                <w:sz w:val="20"/>
                <w:szCs w:val="20"/>
                <w:lang w:eastAsia="es-ES"/>
              </w:rPr>
              <w:t>2015</w:t>
            </w:r>
            <w:r w:rsidR="00FC3CDB">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14:paraId="7AB7AAFC" w14:textId="77777777" w:rsidR="00B75C87" w:rsidRPr="00741BD2" w:rsidRDefault="00B75C87" w:rsidP="004638AE">
            <w:pPr>
              <w:spacing w:after="0" w:line="240" w:lineRule="auto"/>
              <w:jc w:val="center"/>
              <w:rPr>
                <w:rFonts w:ascii="Arial" w:eastAsia="Times New Roman" w:hAnsi="Arial" w:cs="Arial"/>
                <w:sz w:val="20"/>
                <w:szCs w:val="20"/>
                <w:lang w:eastAsia="es-ES"/>
              </w:rPr>
            </w:pPr>
            <w:r w:rsidRPr="00741BD2">
              <w:rPr>
                <w:rFonts w:ascii="Arial" w:eastAsia="Times New Roman" w:hAnsi="Arial" w:cs="Arial"/>
                <w:sz w:val="20"/>
                <w:szCs w:val="20"/>
                <w:lang w:eastAsia="es-ES"/>
              </w:rPr>
              <w:t>1 Expediente</w:t>
            </w:r>
          </w:p>
        </w:tc>
        <w:tc>
          <w:tcPr>
            <w:tcW w:w="2692" w:type="dxa"/>
            <w:tcBorders>
              <w:top w:val="single" w:sz="4" w:space="0" w:color="auto"/>
              <w:left w:val="single" w:sz="4" w:space="0" w:color="auto"/>
              <w:bottom w:val="single" w:sz="4" w:space="0" w:color="auto"/>
              <w:right w:val="single" w:sz="4" w:space="0" w:color="auto"/>
            </w:tcBorders>
          </w:tcPr>
          <w:p w14:paraId="73277F74" w14:textId="77777777" w:rsidR="00B75C87" w:rsidRPr="00741BD2" w:rsidRDefault="00B75C87" w:rsidP="00B942D0">
            <w:pPr>
              <w:spacing w:after="0" w:line="240" w:lineRule="auto"/>
              <w:jc w:val="both"/>
              <w:rPr>
                <w:rFonts w:ascii="Arial" w:eastAsia="Times New Roman" w:hAnsi="Arial" w:cs="Arial"/>
                <w:sz w:val="20"/>
                <w:szCs w:val="20"/>
                <w:lang w:eastAsia="es-ES"/>
              </w:rPr>
            </w:pPr>
            <w:r w:rsidRPr="00741BD2">
              <w:rPr>
                <w:rFonts w:ascii="Arial" w:eastAsia="Times New Roman" w:hAnsi="Arial" w:cs="Arial"/>
                <w:sz w:val="20"/>
                <w:szCs w:val="20"/>
                <w:lang w:eastAsia="es-ES"/>
              </w:rPr>
              <w:t xml:space="preserve">Vocalía del Secretario, Archivero 2 cajón A  </w:t>
            </w:r>
          </w:p>
        </w:tc>
      </w:tr>
      <w:tr w:rsidR="00FB5A3A" w:rsidRPr="00741BD2" w14:paraId="65AF08FF" w14:textId="77777777" w:rsidTr="00BE07CE">
        <w:tc>
          <w:tcPr>
            <w:tcW w:w="14316" w:type="dxa"/>
            <w:gridSpan w:val="5"/>
            <w:tcBorders>
              <w:top w:val="single" w:sz="4" w:space="0" w:color="auto"/>
              <w:left w:val="single" w:sz="4" w:space="0" w:color="auto"/>
              <w:bottom w:val="single" w:sz="4" w:space="0" w:color="auto"/>
              <w:right w:val="single" w:sz="4" w:space="0" w:color="auto"/>
            </w:tcBorders>
          </w:tcPr>
          <w:p w14:paraId="6362F071" w14:textId="575E139D" w:rsidR="00FB5A3A" w:rsidRPr="00741BD2" w:rsidRDefault="00FB5A3A" w:rsidP="000E40E8">
            <w:pPr>
              <w:spacing w:after="0" w:line="240" w:lineRule="auto"/>
              <w:jc w:val="both"/>
              <w:rPr>
                <w:rFonts w:ascii="Arial" w:eastAsia="Times New Roman" w:hAnsi="Arial" w:cs="Arial"/>
                <w:b/>
                <w:sz w:val="20"/>
                <w:szCs w:val="20"/>
                <w:lang w:eastAsia="es-ES"/>
              </w:rPr>
            </w:pPr>
            <w:r w:rsidRPr="00741BD2">
              <w:rPr>
                <w:rFonts w:ascii="Arial" w:eastAsia="Times New Roman" w:hAnsi="Arial" w:cs="Arial"/>
                <w:b/>
                <w:sz w:val="24"/>
                <w:szCs w:val="24"/>
                <w:lang w:eastAsia="es-ES"/>
              </w:rPr>
              <w:t>Sección</w:t>
            </w:r>
            <w:r w:rsidRPr="00741BD2">
              <w:rPr>
                <w:rFonts w:ascii="Arial" w:eastAsia="Times New Roman" w:hAnsi="Arial" w:cs="Arial"/>
                <w:sz w:val="24"/>
                <w:szCs w:val="24"/>
                <w:lang w:eastAsia="es-ES"/>
              </w:rPr>
              <w:t xml:space="preserve">: </w:t>
            </w:r>
            <w:r w:rsidRPr="00741BD2">
              <w:rPr>
                <w:rFonts w:ascii="Arial" w:hAnsi="Arial" w:cs="Arial"/>
                <w:sz w:val="20"/>
                <w:szCs w:val="20"/>
              </w:rPr>
              <w:t>13 Partidos Políticos y Agrupaciones Políticas Nacionales, Prerrogativas y Fiscalización,</w:t>
            </w:r>
            <w:r w:rsidRPr="00741BD2">
              <w:rPr>
                <w:rFonts w:ascii="Arial" w:eastAsia="Times New Roman" w:hAnsi="Arial" w:cs="Arial"/>
                <w:sz w:val="20"/>
                <w:szCs w:val="20"/>
                <w:lang w:eastAsia="es-ES"/>
              </w:rPr>
              <w:t xml:space="preserve"> </w:t>
            </w:r>
          </w:p>
        </w:tc>
      </w:tr>
      <w:tr w:rsidR="00FB5A3A" w:rsidRPr="00741BD2" w14:paraId="2103F7B9" w14:textId="77777777" w:rsidTr="00BE07CE">
        <w:tc>
          <w:tcPr>
            <w:tcW w:w="2807" w:type="dxa"/>
            <w:tcBorders>
              <w:top w:val="single" w:sz="4" w:space="0" w:color="auto"/>
              <w:left w:val="single" w:sz="4" w:space="0" w:color="auto"/>
              <w:bottom w:val="single" w:sz="4" w:space="0" w:color="auto"/>
              <w:right w:val="single" w:sz="4" w:space="0" w:color="auto"/>
            </w:tcBorders>
            <w:vAlign w:val="center"/>
            <w:hideMark/>
          </w:tcPr>
          <w:p w14:paraId="06F918B3" w14:textId="77777777" w:rsidR="00FB5A3A" w:rsidRPr="00741BD2" w:rsidRDefault="00FB5A3A" w:rsidP="000D125F">
            <w:pPr>
              <w:spacing w:after="0" w:line="240" w:lineRule="auto"/>
              <w:jc w:val="center"/>
              <w:rPr>
                <w:rFonts w:ascii="Arial" w:eastAsia="Times New Roman" w:hAnsi="Arial" w:cs="Arial"/>
                <w:b/>
                <w:sz w:val="20"/>
                <w:szCs w:val="20"/>
                <w:lang w:eastAsia="es-ES"/>
              </w:rPr>
            </w:pPr>
            <w:r w:rsidRPr="00741BD2">
              <w:rPr>
                <w:rFonts w:ascii="Arial" w:eastAsia="Times New Roman" w:hAnsi="Arial" w:cs="Arial"/>
                <w:b/>
                <w:sz w:val="20"/>
                <w:szCs w:val="20"/>
                <w:lang w:eastAsia="es-ES"/>
              </w:rPr>
              <w:t>Serie</w:t>
            </w:r>
          </w:p>
        </w:tc>
        <w:tc>
          <w:tcPr>
            <w:tcW w:w="4394" w:type="dxa"/>
            <w:tcBorders>
              <w:top w:val="single" w:sz="4" w:space="0" w:color="auto"/>
              <w:left w:val="single" w:sz="4" w:space="0" w:color="auto"/>
              <w:bottom w:val="single" w:sz="4" w:space="0" w:color="auto"/>
              <w:right w:val="single" w:sz="4" w:space="0" w:color="auto"/>
            </w:tcBorders>
            <w:vAlign w:val="center"/>
            <w:hideMark/>
          </w:tcPr>
          <w:p w14:paraId="1D353A62" w14:textId="77777777" w:rsidR="00FB5A3A" w:rsidRPr="00741BD2" w:rsidRDefault="00FB5A3A" w:rsidP="000D125F">
            <w:pPr>
              <w:spacing w:after="0" w:line="240" w:lineRule="auto"/>
              <w:jc w:val="center"/>
              <w:rPr>
                <w:rFonts w:ascii="Arial" w:eastAsia="Times New Roman" w:hAnsi="Arial" w:cs="Arial"/>
                <w:b/>
                <w:sz w:val="20"/>
                <w:szCs w:val="20"/>
                <w:lang w:eastAsia="es-ES"/>
              </w:rPr>
            </w:pPr>
            <w:r w:rsidRPr="00741BD2">
              <w:rPr>
                <w:rFonts w:ascii="Arial" w:eastAsia="Times New Roman" w:hAnsi="Arial" w:cs="Arial"/>
                <w:b/>
                <w:sz w:val="20"/>
                <w:szCs w:val="20"/>
                <w:lang w:eastAsia="es-ES"/>
              </w:rPr>
              <w:t>Descripción</w:t>
            </w:r>
          </w:p>
        </w:tc>
        <w:tc>
          <w:tcPr>
            <w:tcW w:w="2297" w:type="dxa"/>
            <w:tcBorders>
              <w:top w:val="single" w:sz="4" w:space="0" w:color="auto"/>
              <w:left w:val="single" w:sz="4" w:space="0" w:color="auto"/>
              <w:bottom w:val="single" w:sz="4" w:space="0" w:color="auto"/>
              <w:right w:val="single" w:sz="4" w:space="0" w:color="auto"/>
            </w:tcBorders>
            <w:vAlign w:val="center"/>
            <w:hideMark/>
          </w:tcPr>
          <w:p w14:paraId="1E0D93A7" w14:textId="77777777" w:rsidR="00FB5A3A" w:rsidRPr="00741BD2" w:rsidRDefault="00FB5A3A" w:rsidP="000D125F">
            <w:pPr>
              <w:spacing w:after="0" w:line="240" w:lineRule="auto"/>
              <w:jc w:val="center"/>
              <w:rPr>
                <w:rFonts w:ascii="Arial" w:eastAsia="Times New Roman" w:hAnsi="Arial" w:cs="Arial"/>
                <w:b/>
                <w:sz w:val="20"/>
                <w:szCs w:val="20"/>
                <w:lang w:eastAsia="es-ES"/>
              </w:rPr>
            </w:pPr>
            <w:r w:rsidRPr="00741BD2">
              <w:rPr>
                <w:rFonts w:ascii="Arial" w:eastAsia="Times New Roman" w:hAnsi="Arial" w:cs="Arial"/>
                <w:b/>
                <w:sz w:val="20"/>
                <w:szCs w:val="20"/>
                <w:lang w:eastAsia="es-ES"/>
              </w:rPr>
              <w:t>Años extremos</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9E61D2D" w14:textId="77777777" w:rsidR="00FB5A3A" w:rsidRPr="00741BD2" w:rsidRDefault="00FB5A3A" w:rsidP="000D125F">
            <w:pPr>
              <w:spacing w:after="0" w:line="240" w:lineRule="auto"/>
              <w:jc w:val="center"/>
              <w:rPr>
                <w:rFonts w:ascii="Arial" w:eastAsia="Times New Roman" w:hAnsi="Arial" w:cs="Arial"/>
                <w:b/>
                <w:sz w:val="20"/>
                <w:szCs w:val="20"/>
                <w:lang w:eastAsia="es-ES"/>
              </w:rPr>
            </w:pPr>
            <w:r w:rsidRPr="00741BD2">
              <w:rPr>
                <w:rFonts w:ascii="Arial" w:eastAsia="Times New Roman" w:hAnsi="Arial" w:cs="Arial"/>
                <w:b/>
                <w:sz w:val="20"/>
                <w:szCs w:val="20"/>
                <w:lang w:eastAsia="es-ES"/>
              </w:rPr>
              <w:t>Volumen</w:t>
            </w:r>
          </w:p>
        </w:tc>
        <w:tc>
          <w:tcPr>
            <w:tcW w:w="2692" w:type="dxa"/>
            <w:tcBorders>
              <w:top w:val="single" w:sz="4" w:space="0" w:color="auto"/>
              <w:left w:val="single" w:sz="4" w:space="0" w:color="auto"/>
              <w:bottom w:val="single" w:sz="4" w:space="0" w:color="auto"/>
              <w:right w:val="single" w:sz="4" w:space="0" w:color="auto"/>
            </w:tcBorders>
            <w:vAlign w:val="center"/>
            <w:hideMark/>
          </w:tcPr>
          <w:p w14:paraId="5BFA00F7" w14:textId="77777777" w:rsidR="00FB5A3A" w:rsidRPr="00741BD2" w:rsidRDefault="00FB5A3A" w:rsidP="000D125F">
            <w:pPr>
              <w:spacing w:after="0" w:line="240" w:lineRule="auto"/>
              <w:jc w:val="center"/>
              <w:rPr>
                <w:rFonts w:ascii="Arial" w:eastAsia="Times New Roman" w:hAnsi="Arial" w:cs="Arial"/>
                <w:b/>
                <w:sz w:val="20"/>
                <w:szCs w:val="20"/>
                <w:lang w:eastAsia="es-ES"/>
              </w:rPr>
            </w:pPr>
            <w:r w:rsidRPr="00741BD2">
              <w:rPr>
                <w:rFonts w:ascii="Arial" w:eastAsia="Times New Roman" w:hAnsi="Arial" w:cs="Arial"/>
                <w:b/>
                <w:sz w:val="20"/>
                <w:szCs w:val="20"/>
                <w:lang w:eastAsia="es-ES"/>
              </w:rPr>
              <w:t>Ubicación física</w:t>
            </w:r>
          </w:p>
        </w:tc>
      </w:tr>
      <w:tr w:rsidR="00741BD2" w:rsidRPr="00741BD2" w14:paraId="3A2BC82E" w14:textId="77777777" w:rsidTr="00BE07CE">
        <w:tc>
          <w:tcPr>
            <w:tcW w:w="2807" w:type="dxa"/>
            <w:tcBorders>
              <w:top w:val="single" w:sz="4" w:space="0" w:color="auto"/>
              <w:left w:val="single" w:sz="4" w:space="0" w:color="auto"/>
              <w:bottom w:val="single" w:sz="4" w:space="0" w:color="auto"/>
              <w:right w:val="single" w:sz="4" w:space="0" w:color="auto"/>
            </w:tcBorders>
          </w:tcPr>
          <w:p w14:paraId="48C371C1" w14:textId="77777777" w:rsidR="00B75C87" w:rsidRPr="00741BD2" w:rsidRDefault="00B75C87" w:rsidP="00B942D0">
            <w:pPr>
              <w:spacing w:after="0" w:line="240" w:lineRule="auto"/>
              <w:rPr>
                <w:rFonts w:ascii="Arial" w:eastAsia="Times New Roman" w:hAnsi="Arial" w:cs="Arial"/>
                <w:sz w:val="20"/>
                <w:szCs w:val="20"/>
                <w:lang w:eastAsia="es-ES"/>
              </w:rPr>
            </w:pPr>
            <w:r w:rsidRPr="00741BD2">
              <w:rPr>
                <w:rFonts w:ascii="Arial" w:eastAsia="Times New Roman" w:hAnsi="Arial" w:cs="Arial"/>
                <w:sz w:val="20"/>
                <w:szCs w:val="20"/>
                <w:lang w:eastAsia="es-ES"/>
              </w:rPr>
              <w:t>13.8  Registro de Integrantes y Representantes ante  los  órganos del Instituto</w:t>
            </w:r>
          </w:p>
          <w:p w14:paraId="0CEFD115" w14:textId="77777777" w:rsidR="00B75C87" w:rsidRPr="00741BD2" w:rsidRDefault="00B75C87" w:rsidP="00B942D0">
            <w:pPr>
              <w:spacing w:after="0" w:line="240" w:lineRule="auto"/>
              <w:rPr>
                <w:rFonts w:ascii="Arial" w:eastAsia="Times New Roman" w:hAnsi="Arial" w:cs="Arial"/>
                <w:sz w:val="20"/>
                <w:szCs w:val="20"/>
                <w:lang w:eastAsia="es-ES"/>
              </w:rPr>
            </w:pPr>
          </w:p>
        </w:tc>
        <w:tc>
          <w:tcPr>
            <w:tcW w:w="4394" w:type="dxa"/>
            <w:tcBorders>
              <w:top w:val="single" w:sz="4" w:space="0" w:color="auto"/>
              <w:left w:val="single" w:sz="4" w:space="0" w:color="auto"/>
              <w:bottom w:val="single" w:sz="4" w:space="0" w:color="auto"/>
              <w:right w:val="single" w:sz="4" w:space="0" w:color="auto"/>
            </w:tcBorders>
          </w:tcPr>
          <w:p w14:paraId="6734CF8B" w14:textId="3303CE1B" w:rsidR="00B75C87" w:rsidRPr="00741BD2" w:rsidRDefault="00B75C87" w:rsidP="00F508B0">
            <w:pPr>
              <w:spacing w:after="0" w:line="240" w:lineRule="auto"/>
              <w:jc w:val="both"/>
              <w:rPr>
                <w:rFonts w:ascii="Arial" w:eastAsia="Times New Roman" w:hAnsi="Arial" w:cs="Arial"/>
                <w:sz w:val="20"/>
                <w:szCs w:val="20"/>
                <w:lang w:eastAsia="es-ES"/>
              </w:rPr>
            </w:pPr>
            <w:r w:rsidRPr="00741BD2">
              <w:rPr>
                <w:rFonts w:ascii="Arial" w:eastAsia="Times New Roman" w:hAnsi="Arial" w:cs="Arial"/>
                <w:sz w:val="20"/>
                <w:szCs w:val="20"/>
                <w:lang w:eastAsia="es-ES"/>
              </w:rPr>
              <w:t xml:space="preserve">Expedientes de Representantes ante los órganos del Instituto (Representantes ante el 04 Conejo Distrital PEF 2014-2015) </w:t>
            </w:r>
          </w:p>
        </w:tc>
        <w:tc>
          <w:tcPr>
            <w:tcW w:w="2297" w:type="dxa"/>
            <w:tcBorders>
              <w:top w:val="single" w:sz="4" w:space="0" w:color="auto"/>
              <w:left w:val="single" w:sz="4" w:space="0" w:color="auto"/>
              <w:bottom w:val="single" w:sz="4" w:space="0" w:color="auto"/>
              <w:right w:val="single" w:sz="4" w:space="0" w:color="auto"/>
            </w:tcBorders>
          </w:tcPr>
          <w:p w14:paraId="700AFB2F" w14:textId="77777777" w:rsidR="00B75C87" w:rsidRPr="00741BD2" w:rsidRDefault="00B75C87" w:rsidP="00B942D0">
            <w:pPr>
              <w:spacing w:after="0" w:line="240" w:lineRule="auto"/>
              <w:jc w:val="center"/>
              <w:rPr>
                <w:rFonts w:ascii="Arial" w:eastAsia="Times New Roman" w:hAnsi="Arial" w:cs="Arial"/>
                <w:sz w:val="20"/>
                <w:szCs w:val="20"/>
                <w:lang w:eastAsia="es-ES"/>
              </w:rPr>
            </w:pPr>
            <w:r w:rsidRPr="00741BD2">
              <w:rPr>
                <w:rFonts w:ascii="Arial" w:eastAsia="Times New Roman" w:hAnsi="Arial" w:cs="Arial"/>
                <w:sz w:val="20"/>
                <w:szCs w:val="20"/>
                <w:lang w:eastAsia="es-ES"/>
              </w:rPr>
              <w:t>2014-2015</w:t>
            </w:r>
          </w:p>
        </w:tc>
        <w:tc>
          <w:tcPr>
            <w:tcW w:w="2126" w:type="dxa"/>
            <w:tcBorders>
              <w:top w:val="single" w:sz="4" w:space="0" w:color="auto"/>
              <w:left w:val="single" w:sz="4" w:space="0" w:color="auto"/>
              <w:bottom w:val="single" w:sz="4" w:space="0" w:color="auto"/>
              <w:right w:val="single" w:sz="4" w:space="0" w:color="auto"/>
            </w:tcBorders>
          </w:tcPr>
          <w:p w14:paraId="7053254B" w14:textId="77777777" w:rsidR="00B75C87" w:rsidRPr="00741BD2" w:rsidRDefault="00B75C87" w:rsidP="004638AE">
            <w:pPr>
              <w:spacing w:after="0" w:line="240" w:lineRule="auto"/>
              <w:jc w:val="center"/>
              <w:rPr>
                <w:rFonts w:ascii="Arial" w:eastAsia="Times New Roman" w:hAnsi="Arial" w:cs="Arial"/>
                <w:sz w:val="20"/>
                <w:szCs w:val="20"/>
                <w:lang w:eastAsia="es-ES"/>
              </w:rPr>
            </w:pPr>
            <w:r w:rsidRPr="00741BD2">
              <w:rPr>
                <w:rFonts w:ascii="Arial" w:eastAsia="Times New Roman" w:hAnsi="Arial" w:cs="Arial"/>
                <w:sz w:val="20"/>
                <w:szCs w:val="20"/>
                <w:lang w:eastAsia="es-ES"/>
              </w:rPr>
              <w:t>10 Expedientes</w:t>
            </w:r>
          </w:p>
        </w:tc>
        <w:tc>
          <w:tcPr>
            <w:tcW w:w="2692" w:type="dxa"/>
            <w:tcBorders>
              <w:top w:val="single" w:sz="4" w:space="0" w:color="auto"/>
              <w:left w:val="single" w:sz="4" w:space="0" w:color="auto"/>
              <w:bottom w:val="single" w:sz="4" w:space="0" w:color="auto"/>
              <w:right w:val="single" w:sz="4" w:space="0" w:color="auto"/>
            </w:tcBorders>
          </w:tcPr>
          <w:p w14:paraId="40CAABC0" w14:textId="77777777" w:rsidR="00B75C87" w:rsidRPr="00741BD2" w:rsidRDefault="00B75C87" w:rsidP="00B942D0">
            <w:pPr>
              <w:spacing w:after="0" w:line="240" w:lineRule="auto"/>
              <w:jc w:val="both"/>
              <w:rPr>
                <w:rFonts w:ascii="Arial" w:eastAsia="Times New Roman" w:hAnsi="Arial" w:cs="Arial"/>
                <w:sz w:val="20"/>
                <w:szCs w:val="20"/>
                <w:lang w:eastAsia="es-ES"/>
              </w:rPr>
            </w:pPr>
            <w:r w:rsidRPr="00741BD2">
              <w:rPr>
                <w:rFonts w:ascii="Arial" w:eastAsia="Times New Roman" w:hAnsi="Arial" w:cs="Arial"/>
                <w:sz w:val="20"/>
                <w:szCs w:val="20"/>
                <w:lang w:eastAsia="es-ES"/>
              </w:rPr>
              <w:t xml:space="preserve">Vocalía del Secretario, Archivero 2 cajón A  </w:t>
            </w:r>
          </w:p>
        </w:tc>
      </w:tr>
      <w:tr w:rsidR="00741BD2" w:rsidRPr="00741BD2" w14:paraId="47C948A2" w14:textId="77777777" w:rsidTr="00BE07CE">
        <w:tc>
          <w:tcPr>
            <w:tcW w:w="2807" w:type="dxa"/>
            <w:tcBorders>
              <w:top w:val="single" w:sz="4" w:space="0" w:color="auto"/>
              <w:left w:val="single" w:sz="4" w:space="0" w:color="auto"/>
              <w:bottom w:val="single" w:sz="4" w:space="0" w:color="auto"/>
              <w:right w:val="single" w:sz="4" w:space="0" w:color="auto"/>
            </w:tcBorders>
          </w:tcPr>
          <w:p w14:paraId="3CAB67F9" w14:textId="77777777" w:rsidR="00543838" w:rsidRPr="00741BD2" w:rsidRDefault="00543838" w:rsidP="00543838">
            <w:pPr>
              <w:spacing w:after="0" w:line="240" w:lineRule="auto"/>
              <w:jc w:val="both"/>
              <w:rPr>
                <w:rFonts w:ascii="Arial" w:eastAsia="Times New Roman" w:hAnsi="Arial" w:cs="Arial"/>
                <w:sz w:val="20"/>
                <w:szCs w:val="20"/>
                <w:lang w:eastAsia="es-ES"/>
              </w:rPr>
            </w:pPr>
            <w:r w:rsidRPr="00741BD2">
              <w:rPr>
                <w:rFonts w:ascii="Arial" w:eastAsia="Times New Roman" w:hAnsi="Arial" w:cs="Arial"/>
                <w:sz w:val="20"/>
                <w:szCs w:val="20"/>
                <w:lang w:eastAsia="es-ES"/>
              </w:rPr>
              <w:t>13.32 Visitas de Verificación</w:t>
            </w:r>
          </w:p>
        </w:tc>
        <w:tc>
          <w:tcPr>
            <w:tcW w:w="4394" w:type="dxa"/>
            <w:tcBorders>
              <w:top w:val="single" w:sz="4" w:space="0" w:color="auto"/>
              <w:left w:val="single" w:sz="4" w:space="0" w:color="auto"/>
              <w:bottom w:val="single" w:sz="4" w:space="0" w:color="auto"/>
              <w:right w:val="single" w:sz="4" w:space="0" w:color="auto"/>
            </w:tcBorders>
          </w:tcPr>
          <w:p w14:paraId="16C09E71" w14:textId="77777777" w:rsidR="00543838" w:rsidRPr="00741BD2" w:rsidRDefault="00543838" w:rsidP="00543838">
            <w:pPr>
              <w:spacing w:after="0" w:line="240" w:lineRule="auto"/>
              <w:jc w:val="both"/>
              <w:rPr>
                <w:rFonts w:ascii="Arial" w:eastAsia="Times New Roman" w:hAnsi="Arial" w:cs="Arial"/>
                <w:sz w:val="20"/>
                <w:szCs w:val="20"/>
                <w:lang w:eastAsia="es-ES"/>
              </w:rPr>
            </w:pPr>
            <w:r w:rsidRPr="00741BD2">
              <w:rPr>
                <w:rFonts w:ascii="Arial" w:eastAsia="Times New Roman" w:hAnsi="Arial" w:cs="Arial"/>
                <w:sz w:val="20"/>
                <w:szCs w:val="20"/>
                <w:lang w:eastAsia="es-ES"/>
              </w:rPr>
              <w:t>Capacitación a funcionarios para elección interna del PRD</w:t>
            </w:r>
          </w:p>
        </w:tc>
        <w:tc>
          <w:tcPr>
            <w:tcW w:w="2297" w:type="dxa"/>
            <w:tcBorders>
              <w:top w:val="single" w:sz="4" w:space="0" w:color="auto"/>
              <w:left w:val="single" w:sz="4" w:space="0" w:color="auto"/>
              <w:bottom w:val="single" w:sz="4" w:space="0" w:color="auto"/>
              <w:right w:val="single" w:sz="4" w:space="0" w:color="auto"/>
            </w:tcBorders>
          </w:tcPr>
          <w:p w14:paraId="768B0680" w14:textId="77777777" w:rsidR="00543838" w:rsidRPr="00741BD2" w:rsidRDefault="00543838" w:rsidP="00543838">
            <w:pPr>
              <w:spacing w:after="0" w:line="240" w:lineRule="auto"/>
              <w:jc w:val="center"/>
              <w:rPr>
                <w:rFonts w:ascii="Arial" w:eastAsia="Times New Roman" w:hAnsi="Arial" w:cs="Arial"/>
                <w:sz w:val="20"/>
                <w:szCs w:val="20"/>
                <w:lang w:eastAsia="es-ES"/>
              </w:rPr>
            </w:pPr>
            <w:r w:rsidRPr="00741BD2">
              <w:rPr>
                <w:rFonts w:ascii="Arial" w:eastAsia="Times New Roman" w:hAnsi="Arial" w:cs="Arial"/>
                <w:sz w:val="20"/>
                <w:szCs w:val="20"/>
                <w:lang w:eastAsia="es-ES"/>
              </w:rPr>
              <w:t>2014-2014</w:t>
            </w:r>
          </w:p>
        </w:tc>
        <w:tc>
          <w:tcPr>
            <w:tcW w:w="2126" w:type="dxa"/>
            <w:tcBorders>
              <w:top w:val="single" w:sz="4" w:space="0" w:color="auto"/>
              <w:left w:val="single" w:sz="4" w:space="0" w:color="auto"/>
              <w:bottom w:val="single" w:sz="4" w:space="0" w:color="auto"/>
              <w:right w:val="single" w:sz="4" w:space="0" w:color="auto"/>
            </w:tcBorders>
          </w:tcPr>
          <w:p w14:paraId="4E855835" w14:textId="4BFEF345" w:rsidR="00543838" w:rsidRPr="00741BD2" w:rsidRDefault="00543838" w:rsidP="004638AE">
            <w:pPr>
              <w:jc w:val="center"/>
              <w:rPr>
                <w:rFonts w:ascii="Arial" w:hAnsi="Arial" w:cs="Arial"/>
                <w:sz w:val="20"/>
                <w:szCs w:val="20"/>
              </w:rPr>
            </w:pPr>
            <w:r w:rsidRPr="00741BD2">
              <w:rPr>
                <w:rFonts w:ascii="Arial" w:hAnsi="Arial" w:cs="Arial"/>
                <w:sz w:val="20"/>
                <w:szCs w:val="20"/>
              </w:rPr>
              <w:t>2 Expediente</w:t>
            </w:r>
            <w:r w:rsidR="009F7079">
              <w:rPr>
                <w:rFonts w:ascii="Arial" w:hAnsi="Arial" w:cs="Arial"/>
                <w:sz w:val="20"/>
                <w:szCs w:val="20"/>
              </w:rPr>
              <w:t>s</w:t>
            </w:r>
          </w:p>
        </w:tc>
        <w:tc>
          <w:tcPr>
            <w:tcW w:w="2692" w:type="dxa"/>
            <w:tcBorders>
              <w:top w:val="single" w:sz="4" w:space="0" w:color="auto"/>
              <w:left w:val="single" w:sz="4" w:space="0" w:color="auto"/>
              <w:bottom w:val="single" w:sz="4" w:space="0" w:color="auto"/>
              <w:right w:val="single" w:sz="4" w:space="0" w:color="auto"/>
            </w:tcBorders>
          </w:tcPr>
          <w:p w14:paraId="6C95BEE5" w14:textId="77777777" w:rsidR="00543838" w:rsidRPr="00741BD2" w:rsidRDefault="00543838" w:rsidP="00543838">
            <w:pPr>
              <w:spacing w:after="0" w:line="240" w:lineRule="auto"/>
              <w:jc w:val="both"/>
              <w:rPr>
                <w:rFonts w:ascii="Arial" w:eastAsia="Times New Roman" w:hAnsi="Arial" w:cs="Arial"/>
                <w:sz w:val="20"/>
                <w:szCs w:val="20"/>
                <w:lang w:eastAsia="es-ES"/>
              </w:rPr>
            </w:pPr>
            <w:r w:rsidRPr="00741BD2">
              <w:rPr>
                <w:rFonts w:ascii="Arial" w:eastAsia="Times New Roman" w:hAnsi="Arial" w:cs="Arial"/>
                <w:sz w:val="20"/>
                <w:szCs w:val="20"/>
                <w:lang w:eastAsia="es-ES"/>
              </w:rPr>
              <w:t>Vocalía de Capacitación Electoral y Educación Cívica, Archivero 1.</w:t>
            </w:r>
          </w:p>
        </w:tc>
      </w:tr>
      <w:tr w:rsidR="00741BD2" w:rsidRPr="00741BD2" w14:paraId="02CC487F" w14:textId="77777777" w:rsidTr="00BE07CE">
        <w:trPr>
          <w:trHeight w:val="874"/>
        </w:trPr>
        <w:tc>
          <w:tcPr>
            <w:tcW w:w="2807" w:type="dxa"/>
            <w:tcBorders>
              <w:top w:val="single" w:sz="4" w:space="0" w:color="auto"/>
              <w:left w:val="single" w:sz="4" w:space="0" w:color="auto"/>
              <w:bottom w:val="single" w:sz="4" w:space="0" w:color="auto"/>
              <w:right w:val="single" w:sz="4" w:space="0" w:color="auto"/>
            </w:tcBorders>
          </w:tcPr>
          <w:p w14:paraId="0FF448FE" w14:textId="77777777" w:rsidR="00991547" w:rsidRPr="00741BD2" w:rsidRDefault="00991547" w:rsidP="00BA0C27">
            <w:pPr>
              <w:tabs>
                <w:tab w:val="center" w:pos="1293"/>
              </w:tabs>
              <w:spacing w:after="0" w:line="240" w:lineRule="auto"/>
              <w:jc w:val="both"/>
              <w:rPr>
                <w:rFonts w:ascii="Arial" w:eastAsia="Times New Roman" w:hAnsi="Arial" w:cs="Arial"/>
                <w:sz w:val="20"/>
                <w:szCs w:val="20"/>
                <w:lang w:eastAsia="es-ES"/>
              </w:rPr>
            </w:pPr>
            <w:r w:rsidRPr="00741BD2">
              <w:rPr>
                <w:rFonts w:ascii="Arial" w:eastAsia="Times New Roman" w:hAnsi="Arial" w:cs="Arial"/>
                <w:sz w:val="20"/>
                <w:szCs w:val="20"/>
                <w:lang w:eastAsia="es-ES"/>
              </w:rPr>
              <w:t xml:space="preserve">13.17 </w:t>
            </w:r>
            <w:r w:rsidRPr="00741BD2">
              <w:rPr>
                <w:rFonts w:ascii="Arial" w:eastAsia="Times New Roman" w:hAnsi="Arial" w:cs="Arial"/>
                <w:sz w:val="20"/>
                <w:szCs w:val="20"/>
                <w:lang w:eastAsia="es-ES"/>
              </w:rPr>
              <w:tab/>
              <w:t>Radio y Televisión</w:t>
            </w:r>
          </w:p>
        </w:tc>
        <w:tc>
          <w:tcPr>
            <w:tcW w:w="4394" w:type="dxa"/>
            <w:tcBorders>
              <w:top w:val="single" w:sz="4" w:space="0" w:color="auto"/>
              <w:left w:val="single" w:sz="4" w:space="0" w:color="auto"/>
              <w:bottom w:val="single" w:sz="4" w:space="0" w:color="auto"/>
              <w:right w:val="single" w:sz="4" w:space="0" w:color="auto"/>
            </w:tcBorders>
          </w:tcPr>
          <w:p w14:paraId="29A0FF75" w14:textId="77777777" w:rsidR="00991547" w:rsidRPr="00741BD2" w:rsidRDefault="00991547" w:rsidP="00BA0C27">
            <w:pPr>
              <w:jc w:val="both"/>
              <w:rPr>
                <w:rFonts w:ascii="Arial" w:hAnsi="Arial" w:cs="Arial"/>
                <w:sz w:val="20"/>
                <w:szCs w:val="20"/>
              </w:rPr>
            </w:pPr>
            <w:r w:rsidRPr="00741BD2">
              <w:rPr>
                <w:rFonts w:ascii="Arial" w:hAnsi="Arial" w:cs="Arial"/>
                <w:sz w:val="20"/>
                <w:szCs w:val="20"/>
              </w:rPr>
              <w:t xml:space="preserve">Contiene orden de transmisiones de Pautas para la Radio de </w:t>
            </w:r>
            <w:proofErr w:type="spellStart"/>
            <w:r w:rsidRPr="00741BD2">
              <w:rPr>
                <w:rFonts w:ascii="Arial" w:hAnsi="Arial" w:cs="Arial"/>
                <w:sz w:val="20"/>
                <w:szCs w:val="20"/>
              </w:rPr>
              <w:t>Cuetzalan</w:t>
            </w:r>
            <w:proofErr w:type="spellEnd"/>
            <w:r w:rsidRPr="00741BD2">
              <w:rPr>
                <w:rFonts w:ascii="Arial" w:hAnsi="Arial" w:cs="Arial"/>
                <w:sz w:val="20"/>
                <w:szCs w:val="20"/>
              </w:rPr>
              <w:t xml:space="preserve"> documentación en copia INE</w:t>
            </w:r>
          </w:p>
        </w:tc>
        <w:tc>
          <w:tcPr>
            <w:tcW w:w="2297" w:type="dxa"/>
            <w:tcBorders>
              <w:top w:val="single" w:sz="4" w:space="0" w:color="auto"/>
              <w:left w:val="single" w:sz="4" w:space="0" w:color="auto"/>
              <w:bottom w:val="single" w:sz="4" w:space="0" w:color="auto"/>
              <w:right w:val="single" w:sz="4" w:space="0" w:color="auto"/>
            </w:tcBorders>
          </w:tcPr>
          <w:p w14:paraId="2074F469" w14:textId="3C7FA055" w:rsidR="00991547" w:rsidRPr="00741BD2" w:rsidRDefault="00991547" w:rsidP="00BA0C27">
            <w:pPr>
              <w:spacing w:after="0" w:line="240" w:lineRule="auto"/>
              <w:jc w:val="center"/>
              <w:rPr>
                <w:rFonts w:ascii="Arial" w:eastAsia="Times New Roman" w:hAnsi="Arial" w:cs="Arial"/>
                <w:sz w:val="20"/>
                <w:szCs w:val="20"/>
                <w:lang w:eastAsia="es-ES"/>
              </w:rPr>
            </w:pPr>
            <w:r w:rsidRPr="00741BD2">
              <w:rPr>
                <w:rFonts w:ascii="Arial" w:eastAsia="Times New Roman" w:hAnsi="Arial" w:cs="Arial"/>
                <w:sz w:val="20"/>
                <w:szCs w:val="20"/>
                <w:lang w:eastAsia="es-ES"/>
              </w:rPr>
              <w:t>2015</w:t>
            </w:r>
            <w:r w:rsidR="00FC3CDB">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14:paraId="41D12FDE" w14:textId="77777777" w:rsidR="00991547" w:rsidRPr="00741BD2" w:rsidRDefault="00991547" w:rsidP="004638AE">
            <w:pPr>
              <w:spacing w:after="0" w:line="240" w:lineRule="auto"/>
              <w:jc w:val="center"/>
              <w:rPr>
                <w:rFonts w:ascii="Arial" w:eastAsia="Times New Roman" w:hAnsi="Arial" w:cs="Arial"/>
                <w:sz w:val="20"/>
                <w:szCs w:val="20"/>
                <w:lang w:eastAsia="es-ES"/>
              </w:rPr>
            </w:pPr>
            <w:r w:rsidRPr="00741BD2">
              <w:rPr>
                <w:rFonts w:ascii="Arial" w:eastAsia="Times New Roman" w:hAnsi="Arial" w:cs="Arial"/>
                <w:sz w:val="20"/>
                <w:szCs w:val="20"/>
                <w:lang w:eastAsia="es-ES"/>
              </w:rPr>
              <w:t>1 Expediente</w:t>
            </w:r>
          </w:p>
        </w:tc>
        <w:tc>
          <w:tcPr>
            <w:tcW w:w="2692" w:type="dxa"/>
            <w:tcBorders>
              <w:top w:val="single" w:sz="4" w:space="0" w:color="auto"/>
              <w:left w:val="single" w:sz="4" w:space="0" w:color="auto"/>
              <w:bottom w:val="single" w:sz="4" w:space="0" w:color="auto"/>
              <w:right w:val="single" w:sz="4" w:space="0" w:color="auto"/>
            </w:tcBorders>
          </w:tcPr>
          <w:p w14:paraId="11263BAE" w14:textId="4199D601" w:rsidR="00991547" w:rsidRPr="00741BD2" w:rsidRDefault="00991547" w:rsidP="00BA0C27">
            <w:pPr>
              <w:jc w:val="both"/>
              <w:rPr>
                <w:rFonts w:ascii="Arial" w:eastAsia="Times New Roman" w:hAnsi="Arial" w:cs="Arial"/>
                <w:sz w:val="20"/>
                <w:szCs w:val="20"/>
                <w:lang w:eastAsia="es-ES"/>
              </w:rPr>
            </w:pPr>
            <w:r w:rsidRPr="00741BD2">
              <w:rPr>
                <w:rFonts w:ascii="Arial" w:hAnsi="Arial" w:cs="Arial"/>
                <w:sz w:val="20"/>
                <w:szCs w:val="20"/>
              </w:rPr>
              <w:t xml:space="preserve">Vocalía Ejecutiva, Archivero 1, Gaveta </w:t>
            </w:r>
            <w:r w:rsidR="00D9367A">
              <w:rPr>
                <w:rFonts w:ascii="Arial" w:hAnsi="Arial" w:cs="Arial"/>
                <w:sz w:val="20"/>
                <w:szCs w:val="20"/>
              </w:rPr>
              <w:t>“</w:t>
            </w:r>
            <w:r w:rsidRPr="00741BD2">
              <w:rPr>
                <w:rFonts w:ascii="Arial" w:hAnsi="Arial" w:cs="Arial"/>
                <w:sz w:val="20"/>
                <w:szCs w:val="20"/>
              </w:rPr>
              <w:t>A</w:t>
            </w:r>
            <w:r w:rsidR="00D9367A">
              <w:rPr>
                <w:rFonts w:ascii="Arial" w:hAnsi="Arial" w:cs="Arial"/>
                <w:sz w:val="20"/>
                <w:szCs w:val="20"/>
              </w:rPr>
              <w:t>”</w:t>
            </w:r>
            <w:r w:rsidRPr="00741BD2">
              <w:rPr>
                <w:rFonts w:ascii="Arial" w:hAnsi="Arial" w:cs="Arial"/>
                <w:sz w:val="20"/>
                <w:szCs w:val="20"/>
              </w:rPr>
              <w:t>.</w:t>
            </w:r>
          </w:p>
        </w:tc>
      </w:tr>
      <w:tr w:rsidR="000E40E8" w:rsidRPr="00741BD2" w14:paraId="2B1A4A78" w14:textId="77777777" w:rsidTr="00BE07CE">
        <w:trPr>
          <w:trHeight w:val="874"/>
        </w:trPr>
        <w:tc>
          <w:tcPr>
            <w:tcW w:w="2807" w:type="dxa"/>
            <w:tcBorders>
              <w:top w:val="single" w:sz="4" w:space="0" w:color="auto"/>
              <w:left w:val="single" w:sz="4" w:space="0" w:color="auto"/>
              <w:bottom w:val="single" w:sz="4" w:space="0" w:color="auto"/>
              <w:right w:val="single" w:sz="4" w:space="0" w:color="auto"/>
            </w:tcBorders>
          </w:tcPr>
          <w:p w14:paraId="4F8BB1BD" w14:textId="77777777" w:rsidR="000E40E8" w:rsidRPr="00741BD2" w:rsidRDefault="000E40E8" w:rsidP="000D125F">
            <w:pPr>
              <w:tabs>
                <w:tab w:val="center" w:pos="1293"/>
              </w:tabs>
              <w:spacing w:after="0" w:line="240" w:lineRule="auto"/>
              <w:jc w:val="both"/>
              <w:rPr>
                <w:rFonts w:ascii="Arial" w:eastAsia="Times New Roman" w:hAnsi="Arial" w:cs="Arial"/>
                <w:sz w:val="20"/>
                <w:szCs w:val="20"/>
                <w:lang w:eastAsia="es-ES"/>
              </w:rPr>
            </w:pPr>
            <w:r w:rsidRPr="00741BD2">
              <w:rPr>
                <w:rFonts w:ascii="Arial" w:eastAsia="Times New Roman" w:hAnsi="Arial" w:cs="Arial"/>
                <w:sz w:val="20"/>
                <w:szCs w:val="20"/>
                <w:lang w:eastAsia="es-ES"/>
              </w:rPr>
              <w:t xml:space="preserve">13.17 </w:t>
            </w:r>
            <w:r w:rsidRPr="00741BD2">
              <w:rPr>
                <w:rFonts w:ascii="Arial" w:eastAsia="Times New Roman" w:hAnsi="Arial" w:cs="Arial"/>
                <w:sz w:val="20"/>
                <w:szCs w:val="20"/>
                <w:lang w:eastAsia="es-ES"/>
              </w:rPr>
              <w:tab/>
              <w:t>Radio y Televisión</w:t>
            </w:r>
          </w:p>
        </w:tc>
        <w:tc>
          <w:tcPr>
            <w:tcW w:w="4394" w:type="dxa"/>
            <w:tcBorders>
              <w:top w:val="single" w:sz="4" w:space="0" w:color="auto"/>
              <w:left w:val="single" w:sz="4" w:space="0" w:color="auto"/>
              <w:bottom w:val="single" w:sz="4" w:space="0" w:color="auto"/>
              <w:right w:val="single" w:sz="4" w:space="0" w:color="auto"/>
            </w:tcBorders>
          </w:tcPr>
          <w:p w14:paraId="3D2E8F14" w14:textId="77777777" w:rsidR="000E40E8" w:rsidRPr="00741BD2" w:rsidRDefault="000E40E8" w:rsidP="000D125F">
            <w:pPr>
              <w:jc w:val="both"/>
              <w:rPr>
                <w:rFonts w:ascii="Arial" w:hAnsi="Arial" w:cs="Arial"/>
                <w:sz w:val="20"/>
                <w:szCs w:val="20"/>
              </w:rPr>
            </w:pPr>
            <w:r w:rsidRPr="00741BD2">
              <w:rPr>
                <w:rFonts w:ascii="Arial" w:hAnsi="Arial" w:cs="Arial"/>
                <w:sz w:val="20"/>
                <w:szCs w:val="20"/>
              </w:rPr>
              <w:t xml:space="preserve">Contiene orden de transmisiones de Pautas para la Radio de </w:t>
            </w:r>
            <w:proofErr w:type="spellStart"/>
            <w:r w:rsidRPr="00741BD2">
              <w:rPr>
                <w:rFonts w:ascii="Arial" w:hAnsi="Arial" w:cs="Arial"/>
                <w:sz w:val="20"/>
                <w:szCs w:val="20"/>
              </w:rPr>
              <w:t>Cuetzalan</w:t>
            </w:r>
            <w:proofErr w:type="spellEnd"/>
            <w:r w:rsidRPr="00741BD2">
              <w:rPr>
                <w:rFonts w:ascii="Arial" w:hAnsi="Arial" w:cs="Arial"/>
                <w:sz w:val="20"/>
                <w:szCs w:val="20"/>
              </w:rPr>
              <w:t xml:space="preserve"> documentación en copia INE</w:t>
            </w:r>
          </w:p>
        </w:tc>
        <w:tc>
          <w:tcPr>
            <w:tcW w:w="2297" w:type="dxa"/>
            <w:tcBorders>
              <w:top w:val="single" w:sz="4" w:space="0" w:color="auto"/>
              <w:left w:val="single" w:sz="4" w:space="0" w:color="auto"/>
              <w:bottom w:val="single" w:sz="4" w:space="0" w:color="auto"/>
              <w:right w:val="single" w:sz="4" w:space="0" w:color="auto"/>
            </w:tcBorders>
          </w:tcPr>
          <w:p w14:paraId="3E33CFED" w14:textId="77777777" w:rsidR="000E40E8" w:rsidRPr="00741BD2" w:rsidRDefault="000E40E8" w:rsidP="000D125F">
            <w:pPr>
              <w:spacing w:after="0" w:line="240" w:lineRule="auto"/>
              <w:jc w:val="center"/>
              <w:rPr>
                <w:rFonts w:ascii="Arial" w:eastAsia="Times New Roman" w:hAnsi="Arial" w:cs="Arial"/>
                <w:sz w:val="20"/>
                <w:szCs w:val="20"/>
                <w:lang w:eastAsia="es-ES"/>
              </w:rPr>
            </w:pPr>
            <w:r w:rsidRPr="00741BD2">
              <w:rPr>
                <w:rFonts w:ascii="Arial" w:eastAsia="Times New Roman" w:hAnsi="Arial" w:cs="Arial"/>
                <w:sz w:val="20"/>
                <w:szCs w:val="20"/>
                <w:lang w:eastAsia="es-ES"/>
              </w:rPr>
              <w:t>2015</w:t>
            </w:r>
            <w:r>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14:paraId="64BC92E2" w14:textId="6B5CF308" w:rsidR="000E40E8" w:rsidRPr="00741BD2" w:rsidRDefault="000E40E8" w:rsidP="007A2362">
            <w:pPr>
              <w:spacing w:after="0" w:line="240" w:lineRule="auto"/>
              <w:jc w:val="center"/>
              <w:rPr>
                <w:rFonts w:ascii="Arial" w:eastAsia="Times New Roman" w:hAnsi="Arial" w:cs="Arial"/>
                <w:sz w:val="20"/>
                <w:szCs w:val="20"/>
                <w:lang w:eastAsia="es-ES"/>
              </w:rPr>
            </w:pPr>
            <w:r w:rsidRPr="00741BD2">
              <w:rPr>
                <w:rFonts w:ascii="Arial" w:eastAsia="Times New Roman" w:hAnsi="Arial" w:cs="Arial"/>
                <w:sz w:val="20"/>
                <w:szCs w:val="20"/>
                <w:lang w:eastAsia="es-ES"/>
              </w:rPr>
              <w:t>1 Expediente</w:t>
            </w:r>
          </w:p>
        </w:tc>
        <w:tc>
          <w:tcPr>
            <w:tcW w:w="2692" w:type="dxa"/>
            <w:tcBorders>
              <w:top w:val="single" w:sz="4" w:space="0" w:color="auto"/>
              <w:left w:val="single" w:sz="4" w:space="0" w:color="auto"/>
              <w:bottom w:val="single" w:sz="4" w:space="0" w:color="auto"/>
              <w:right w:val="single" w:sz="4" w:space="0" w:color="auto"/>
            </w:tcBorders>
          </w:tcPr>
          <w:p w14:paraId="315BD580" w14:textId="2DD14000" w:rsidR="000E40E8" w:rsidRPr="00741BD2" w:rsidRDefault="000E40E8" w:rsidP="000D125F">
            <w:pPr>
              <w:jc w:val="both"/>
              <w:rPr>
                <w:rFonts w:ascii="Arial" w:eastAsia="Times New Roman" w:hAnsi="Arial" w:cs="Arial"/>
                <w:sz w:val="20"/>
                <w:szCs w:val="20"/>
                <w:lang w:eastAsia="es-ES"/>
              </w:rPr>
            </w:pPr>
            <w:r w:rsidRPr="00741BD2">
              <w:rPr>
                <w:rFonts w:ascii="Arial" w:hAnsi="Arial" w:cs="Arial"/>
                <w:sz w:val="20"/>
                <w:szCs w:val="20"/>
              </w:rPr>
              <w:t xml:space="preserve">Vocalía Ejecutiva, Archivero 1, Gaveta </w:t>
            </w:r>
            <w:r w:rsidR="00D9367A">
              <w:rPr>
                <w:rFonts w:ascii="Arial" w:hAnsi="Arial" w:cs="Arial"/>
                <w:sz w:val="20"/>
                <w:szCs w:val="20"/>
              </w:rPr>
              <w:t>“</w:t>
            </w:r>
            <w:r w:rsidRPr="00741BD2">
              <w:rPr>
                <w:rFonts w:ascii="Arial" w:hAnsi="Arial" w:cs="Arial"/>
                <w:sz w:val="20"/>
                <w:szCs w:val="20"/>
              </w:rPr>
              <w:t>A</w:t>
            </w:r>
            <w:r w:rsidR="00D9367A">
              <w:rPr>
                <w:rFonts w:ascii="Arial" w:hAnsi="Arial" w:cs="Arial"/>
                <w:sz w:val="20"/>
                <w:szCs w:val="20"/>
              </w:rPr>
              <w:t>”</w:t>
            </w:r>
            <w:r w:rsidRPr="00741BD2">
              <w:rPr>
                <w:rFonts w:ascii="Arial" w:hAnsi="Arial" w:cs="Arial"/>
                <w:sz w:val="20"/>
                <w:szCs w:val="20"/>
              </w:rPr>
              <w:t>.</w:t>
            </w:r>
          </w:p>
        </w:tc>
      </w:tr>
      <w:tr w:rsidR="00FB5A3A" w:rsidRPr="00741BD2" w14:paraId="0F796CAC" w14:textId="77777777" w:rsidTr="00BE07CE">
        <w:tc>
          <w:tcPr>
            <w:tcW w:w="14316" w:type="dxa"/>
            <w:gridSpan w:val="5"/>
            <w:tcBorders>
              <w:top w:val="single" w:sz="4" w:space="0" w:color="auto"/>
              <w:left w:val="single" w:sz="4" w:space="0" w:color="auto"/>
              <w:bottom w:val="single" w:sz="4" w:space="0" w:color="auto"/>
              <w:right w:val="single" w:sz="4" w:space="0" w:color="auto"/>
            </w:tcBorders>
          </w:tcPr>
          <w:p w14:paraId="5DE75A20" w14:textId="7630CC2D" w:rsidR="00FB5A3A" w:rsidRPr="00741BD2" w:rsidRDefault="00FB5A3A" w:rsidP="00FB5A3A">
            <w:pPr>
              <w:spacing w:after="0" w:line="240" w:lineRule="auto"/>
              <w:jc w:val="both"/>
              <w:rPr>
                <w:rFonts w:ascii="Arial" w:eastAsia="Times New Roman" w:hAnsi="Arial" w:cs="Arial"/>
                <w:b/>
                <w:sz w:val="20"/>
                <w:szCs w:val="20"/>
                <w:lang w:eastAsia="es-ES"/>
              </w:rPr>
            </w:pPr>
            <w:r w:rsidRPr="00741BD2">
              <w:rPr>
                <w:rFonts w:ascii="Arial" w:eastAsia="Times New Roman" w:hAnsi="Arial" w:cs="Arial"/>
                <w:b/>
                <w:sz w:val="24"/>
                <w:szCs w:val="24"/>
                <w:lang w:eastAsia="es-ES"/>
              </w:rPr>
              <w:t>Sección</w:t>
            </w:r>
            <w:r w:rsidRPr="00741BD2">
              <w:rPr>
                <w:rFonts w:ascii="Arial" w:eastAsia="Times New Roman" w:hAnsi="Arial" w:cs="Arial"/>
                <w:sz w:val="24"/>
                <w:szCs w:val="24"/>
                <w:lang w:eastAsia="es-ES"/>
              </w:rPr>
              <w:t xml:space="preserve">: </w:t>
            </w:r>
            <w:r w:rsidRPr="00741BD2">
              <w:rPr>
                <w:rFonts w:ascii="Arial" w:eastAsia="Times New Roman" w:hAnsi="Arial" w:cs="Arial"/>
                <w:sz w:val="20"/>
                <w:szCs w:val="20"/>
                <w:lang w:eastAsia="es-ES"/>
              </w:rPr>
              <w:t>14 Registro Federal de Electores</w:t>
            </w:r>
          </w:p>
        </w:tc>
      </w:tr>
      <w:tr w:rsidR="00FB5A3A" w:rsidRPr="00741BD2" w14:paraId="1A80AE95" w14:textId="77777777" w:rsidTr="00BE07CE">
        <w:tc>
          <w:tcPr>
            <w:tcW w:w="2807" w:type="dxa"/>
            <w:tcBorders>
              <w:top w:val="single" w:sz="4" w:space="0" w:color="auto"/>
              <w:left w:val="single" w:sz="4" w:space="0" w:color="auto"/>
              <w:bottom w:val="single" w:sz="4" w:space="0" w:color="auto"/>
              <w:right w:val="single" w:sz="4" w:space="0" w:color="auto"/>
            </w:tcBorders>
            <w:vAlign w:val="center"/>
            <w:hideMark/>
          </w:tcPr>
          <w:p w14:paraId="404ABD4E" w14:textId="77777777" w:rsidR="00FB5A3A" w:rsidRPr="00741BD2" w:rsidRDefault="00FB5A3A" w:rsidP="000D125F">
            <w:pPr>
              <w:spacing w:after="0" w:line="240" w:lineRule="auto"/>
              <w:jc w:val="center"/>
              <w:rPr>
                <w:rFonts w:ascii="Arial" w:eastAsia="Times New Roman" w:hAnsi="Arial" w:cs="Arial"/>
                <w:b/>
                <w:sz w:val="20"/>
                <w:szCs w:val="20"/>
                <w:lang w:eastAsia="es-ES"/>
              </w:rPr>
            </w:pPr>
            <w:r w:rsidRPr="00741BD2">
              <w:rPr>
                <w:rFonts w:ascii="Arial" w:eastAsia="Times New Roman" w:hAnsi="Arial" w:cs="Arial"/>
                <w:b/>
                <w:sz w:val="20"/>
                <w:szCs w:val="20"/>
                <w:lang w:eastAsia="es-ES"/>
              </w:rPr>
              <w:t>Serie</w:t>
            </w:r>
          </w:p>
        </w:tc>
        <w:tc>
          <w:tcPr>
            <w:tcW w:w="4394" w:type="dxa"/>
            <w:tcBorders>
              <w:top w:val="single" w:sz="4" w:space="0" w:color="auto"/>
              <w:left w:val="single" w:sz="4" w:space="0" w:color="auto"/>
              <w:bottom w:val="single" w:sz="4" w:space="0" w:color="auto"/>
              <w:right w:val="single" w:sz="4" w:space="0" w:color="auto"/>
            </w:tcBorders>
            <w:vAlign w:val="center"/>
            <w:hideMark/>
          </w:tcPr>
          <w:p w14:paraId="0E4D235E" w14:textId="77777777" w:rsidR="00FB5A3A" w:rsidRPr="00741BD2" w:rsidRDefault="00FB5A3A" w:rsidP="000D125F">
            <w:pPr>
              <w:spacing w:after="0" w:line="240" w:lineRule="auto"/>
              <w:jc w:val="center"/>
              <w:rPr>
                <w:rFonts w:ascii="Arial" w:eastAsia="Times New Roman" w:hAnsi="Arial" w:cs="Arial"/>
                <w:b/>
                <w:sz w:val="20"/>
                <w:szCs w:val="20"/>
                <w:lang w:eastAsia="es-ES"/>
              </w:rPr>
            </w:pPr>
            <w:r w:rsidRPr="00741BD2">
              <w:rPr>
                <w:rFonts w:ascii="Arial" w:eastAsia="Times New Roman" w:hAnsi="Arial" w:cs="Arial"/>
                <w:b/>
                <w:sz w:val="20"/>
                <w:szCs w:val="20"/>
                <w:lang w:eastAsia="es-ES"/>
              </w:rPr>
              <w:t>Descripción</w:t>
            </w:r>
          </w:p>
        </w:tc>
        <w:tc>
          <w:tcPr>
            <w:tcW w:w="2297" w:type="dxa"/>
            <w:tcBorders>
              <w:top w:val="single" w:sz="4" w:space="0" w:color="auto"/>
              <w:left w:val="single" w:sz="4" w:space="0" w:color="auto"/>
              <w:bottom w:val="single" w:sz="4" w:space="0" w:color="auto"/>
              <w:right w:val="single" w:sz="4" w:space="0" w:color="auto"/>
            </w:tcBorders>
            <w:vAlign w:val="center"/>
            <w:hideMark/>
          </w:tcPr>
          <w:p w14:paraId="4052924F" w14:textId="77777777" w:rsidR="00FB5A3A" w:rsidRPr="00741BD2" w:rsidRDefault="00FB5A3A" w:rsidP="000D125F">
            <w:pPr>
              <w:spacing w:after="0" w:line="240" w:lineRule="auto"/>
              <w:jc w:val="center"/>
              <w:rPr>
                <w:rFonts w:ascii="Arial" w:eastAsia="Times New Roman" w:hAnsi="Arial" w:cs="Arial"/>
                <w:b/>
                <w:sz w:val="20"/>
                <w:szCs w:val="20"/>
                <w:lang w:eastAsia="es-ES"/>
              </w:rPr>
            </w:pPr>
            <w:r w:rsidRPr="00741BD2">
              <w:rPr>
                <w:rFonts w:ascii="Arial" w:eastAsia="Times New Roman" w:hAnsi="Arial" w:cs="Arial"/>
                <w:b/>
                <w:sz w:val="20"/>
                <w:szCs w:val="20"/>
                <w:lang w:eastAsia="es-ES"/>
              </w:rPr>
              <w:t>Años extremos</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AC3AD47" w14:textId="77777777" w:rsidR="00FB5A3A" w:rsidRPr="00741BD2" w:rsidRDefault="00FB5A3A" w:rsidP="000D125F">
            <w:pPr>
              <w:spacing w:after="0" w:line="240" w:lineRule="auto"/>
              <w:jc w:val="center"/>
              <w:rPr>
                <w:rFonts w:ascii="Arial" w:eastAsia="Times New Roman" w:hAnsi="Arial" w:cs="Arial"/>
                <w:b/>
                <w:sz w:val="20"/>
                <w:szCs w:val="20"/>
                <w:lang w:eastAsia="es-ES"/>
              </w:rPr>
            </w:pPr>
            <w:r w:rsidRPr="00741BD2">
              <w:rPr>
                <w:rFonts w:ascii="Arial" w:eastAsia="Times New Roman" w:hAnsi="Arial" w:cs="Arial"/>
                <w:b/>
                <w:sz w:val="20"/>
                <w:szCs w:val="20"/>
                <w:lang w:eastAsia="es-ES"/>
              </w:rPr>
              <w:t>Volumen</w:t>
            </w:r>
          </w:p>
        </w:tc>
        <w:tc>
          <w:tcPr>
            <w:tcW w:w="2692" w:type="dxa"/>
            <w:tcBorders>
              <w:top w:val="single" w:sz="4" w:space="0" w:color="auto"/>
              <w:left w:val="single" w:sz="4" w:space="0" w:color="auto"/>
              <w:bottom w:val="single" w:sz="4" w:space="0" w:color="auto"/>
              <w:right w:val="single" w:sz="4" w:space="0" w:color="auto"/>
            </w:tcBorders>
            <w:vAlign w:val="center"/>
            <w:hideMark/>
          </w:tcPr>
          <w:p w14:paraId="7FDB48B1" w14:textId="77777777" w:rsidR="00FB5A3A" w:rsidRPr="00741BD2" w:rsidRDefault="00FB5A3A" w:rsidP="000D125F">
            <w:pPr>
              <w:spacing w:after="0" w:line="240" w:lineRule="auto"/>
              <w:jc w:val="center"/>
              <w:rPr>
                <w:rFonts w:ascii="Arial" w:eastAsia="Times New Roman" w:hAnsi="Arial" w:cs="Arial"/>
                <w:b/>
                <w:sz w:val="20"/>
                <w:szCs w:val="20"/>
                <w:lang w:eastAsia="es-ES"/>
              </w:rPr>
            </w:pPr>
            <w:r w:rsidRPr="00741BD2">
              <w:rPr>
                <w:rFonts w:ascii="Arial" w:eastAsia="Times New Roman" w:hAnsi="Arial" w:cs="Arial"/>
                <w:b/>
                <w:sz w:val="20"/>
                <w:szCs w:val="20"/>
                <w:lang w:eastAsia="es-ES"/>
              </w:rPr>
              <w:t>Ubicación física</w:t>
            </w:r>
          </w:p>
        </w:tc>
      </w:tr>
      <w:tr w:rsidR="00741BD2" w:rsidRPr="00741BD2" w14:paraId="26FC2BA8" w14:textId="77777777" w:rsidTr="00BE07CE">
        <w:tc>
          <w:tcPr>
            <w:tcW w:w="2807" w:type="dxa"/>
            <w:vAlign w:val="center"/>
          </w:tcPr>
          <w:p w14:paraId="7205F225" w14:textId="77777777" w:rsidR="00FF7106" w:rsidRPr="00741BD2" w:rsidRDefault="00FF7106" w:rsidP="00FF7106">
            <w:pPr>
              <w:jc w:val="both"/>
              <w:rPr>
                <w:rFonts w:ascii="Arial" w:hAnsi="Arial" w:cs="Arial"/>
                <w:sz w:val="20"/>
                <w:szCs w:val="20"/>
              </w:rPr>
            </w:pPr>
            <w:r w:rsidRPr="00741BD2">
              <w:rPr>
                <w:rFonts w:ascii="Arial" w:hAnsi="Arial" w:cs="Arial"/>
                <w:sz w:val="20"/>
                <w:szCs w:val="20"/>
              </w:rPr>
              <w:t xml:space="preserve">14.2 </w:t>
            </w:r>
            <w:r w:rsidRPr="00741BD2">
              <w:rPr>
                <w:rFonts w:ascii="Arial" w:hAnsi="Arial" w:cs="Arial"/>
                <w:sz w:val="20"/>
                <w:szCs w:val="20"/>
                <w:lang w:eastAsia="es-MX"/>
              </w:rPr>
              <w:t>Proyectos y Programas en Materia de Registro de Electores</w:t>
            </w:r>
          </w:p>
        </w:tc>
        <w:tc>
          <w:tcPr>
            <w:tcW w:w="4394" w:type="dxa"/>
            <w:vAlign w:val="center"/>
          </w:tcPr>
          <w:p w14:paraId="6927769E" w14:textId="3B6C1400" w:rsidR="00FF7106" w:rsidRPr="00741BD2" w:rsidRDefault="00FF7106" w:rsidP="00DD4F74">
            <w:pPr>
              <w:jc w:val="both"/>
              <w:rPr>
                <w:rFonts w:ascii="Arial" w:hAnsi="Arial" w:cs="Arial"/>
                <w:sz w:val="20"/>
                <w:szCs w:val="20"/>
              </w:rPr>
            </w:pPr>
            <w:r w:rsidRPr="00741BD2">
              <w:rPr>
                <w:rFonts w:ascii="Arial" w:hAnsi="Arial" w:cs="Arial"/>
                <w:sz w:val="20"/>
                <w:szCs w:val="20"/>
              </w:rPr>
              <w:t>Boletas que contienen lo expresado por la ciudadanía y Actas Circunstanciadas que se elaboran al abri</w:t>
            </w:r>
            <w:r w:rsidR="00DD4F74">
              <w:rPr>
                <w:rFonts w:ascii="Arial" w:hAnsi="Arial" w:cs="Arial"/>
                <w:sz w:val="20"/>
                <w:szCs w:val="20"/>
              </w:rPr>
              <w:t>r</w:t>
            </w:r>
            <w:r w:rsidRPr="00741BD2">
              <w:rPr>
                <w:rFonts w:ascii="Arial" w:hAnsi="Arial" w:cs="Arial"/>
                <w:sz w:val="20"/>
                <w:szCs w:val="20"/>
              </w:rPr>
              <w:t xml:space="preserve"> el buzón, constancias de ciudadanos inscritos en Lista Nominal, acreditaciones de los partidos políticos para los trabajos correspondientes a la VNM 2015, </w:t>
            </w:r>
            <w:r w:rsidR="00EA7279" w:rsidRPr="00741BD2">
              <w:rPr>
                <w:rFonts w:ascii="Arial" w:hAnsi="Arial" w:cs="Arial"/>
                <w:sz w:val="20"/>
                <w:szCs w:val="20"/>
              </w:rPr>
              <w:t>información de las Encuestas d</w:t>
            </w:r>
            <w:r w:rsidRPr="00741BD2">
              <w:rPr>
                <w:rFonts w:ascii="Arial" w:hAnsi="Arial" w:cs="Arial"/>
                <w:sz w:val="20"/>
                <w:szCs w:val="20"/>
              </w:rPr>
              <w:t xml:space="preserve"> Cobertura y Actualización de la VNM 2015.</w:t>
            </w:r>
          </w:p>
        </w:tc>
        <w:tc>
          <w:tcPr>
            <w:tcW w:w="2297" w:type="dxa"/>
            <w:vAlign w:val="center"/>
          </w:tcPr>
          <w:p w14:paraId="29FE8203" w14:textId="0736A15E" w:rsidR="00FF7106" w:rsidRPr="00741BD2" w:rsidRDefault="00FF7106" w:rsidP="00FF7106">
            <w:pPr>
              <w:jc w:val="center"/>
              <w:rPr>
                <w:rFonts w:ascii="Arial" w:hAnsi="Arial" w:cs="Arial"/>
                <w:sz w:val="20"/>
                <w:szCs w:val="20"/>
              </w:rPr>
            </w:pPr>
            <w:r w:rsidRPr="00741BD2">
              <w:rPr>
                <w:rFonts w:ascii="Arial" w:hAnsi="Arial" w:cs="Arial"/>
                <w:sz w:val="20"/>
                <w:szCs w:val="20"/>
              </w:rPr>
              <w:t>2015</w:t>
            </w:r>
            <w:r w:rsidR="00FC3CDB">
              <w:rPr>
                <w:rFonts w:ascii="Arial" w:hAnsi="Arial" w:cs="Arial"/>
                <w:sz w:val="20"/>
                <w:szCs w:val="20"/>
              </w:rPr>
              <w:t>-2015</w:t>
            </w:r>
          </w:p>
        </w:tc>
        <w:tc>
          <w:tcPr>
            <w:tcW w:w="2126" w:type="dxa"/>
            <w:vAlign w:val="center"/>
          </w:tcPr>
          <w:p w14:paraId="23CE752C" w14:textId="77777777" w:rsidR="00FF7106" w:rsidRPr="00741BD2" w:rsidRDefault="00FF7106" w:rsidP="00FF7106">
            <w:pPr>
              <w:jc w:val="center"/>
              <w:rPr>
                <w:rFonts w:ascii="Arial" w:hAnsi="Arial" w:cs="Arial"/>
                <w:sz w:val="20"/>
                <w:szCs w:val="20"/>
              </w:rPr>
            </w:pPr>
            <w:r w:rsidRPr="00741BD2">
              <w:rPr>
                <w:rFonts w:ascii="Arial" w:hAnsi="Arial" w:cs="Arial"/>
                <w:sz w:val="20"/>
                <w:szCs w:val="20"/>
              </w:rPr>
              <w:t>5 Expedientes</w:t>
            </w:r>
          </w:p>
        </w:tc>
        <w:tc>
          <w:tcPr>
            <w:tcW w:w="2692" w:type="dxa"/>
            <w:vAlign w:val="center"/>
          </w:tcPr>
          <w:p w14:paraId="4271E8C8" w14:textId="2F1CFDC6" w:rsidR="00FF7106" w:rsidRPr="00741BD2" w:rsidRDefault="0071488E" w:rsidP="0071488E">
            <w:pPr>
              <w:jc w:val="both"/>
              <w:rPr>
                <w:rFonts w:ascii="Arial" w:hAnsi="Arial" w:cs="Arial"/>
                <w:sz w:val="20"/>
                <w:szCs w:val="20"/>
              </w:rPr>
            </w:pPr>
            <w:r w:rsidRPr="00741BD2">
              <w:rPr>
                <w:rFonts w:ascii="Arial" w:hAnsi="Arial" w:cs="Arial"/>
                <w:sz w:val="20"/>
                <w:szCs w:val="20"/>
              </w:rPr>
              <w:t>V</w:t>
            </w:r>
            <w:r>
              <w:rPr>
                <w:rFonts w:ascii="Arial" w:hAnsi="Arial" w:cs="Arial"/>
                <w:sz w:val="20"/>
                <w:szCs w:val="20"/>
              </w:rPr>
              <w:t>ocalía del Registro Federal de Electores,</w:t>
            </w:r>
            <w:r w:rsidRPr="00741BD2">
              <w:rPr>
                <w:rFonts w:ascii="Arial" w:hAnsi="Arial" w:cs="Arial"/>
                <w:sz w:val="20"/>
                <w:szCs w:val="20"/>
              </w:rPr>
              <w:t xml:space="preserve"> </w:t>
            </w:r>
            <w:r w:rsidR="00FF7106" w:rsidRPr="00741BD2">
              <w:rPr>
                <w:rFonts w:ascii="Arial" w:hAnsi="Arial" w:cs="Arial"/>
                <w:sz w:val="20"/>
                <w:szCs w:val="20"/>
              </w:rPr>
              <w:t>Archivero 2 cajón 1</w:t>
            </w:r>
            <w:r w:rsidR="00B70431">
              <w:rPr>
                <w:rFonts w:ascii="Arial" w:hAnsi="Arial" w:cs="Arial"/>
                <w:sz w:val="20"/>
                <w:szCs w:val="20"/>
              </w:rPr>
              <w:t xml:space="preserve"> </w:t>
            </w:r>
            <w:r w:rsidR="00FF7106" w:rsidRPr="00741BD2">
              <w:rPr>
                <w:rFonts w:ascii="Arial" w:hAnsi="Arial" w:cs="Arial"/>
                <w:sz w:val="20"/>
                <w:szCs w:val="20"/>
              </w:rPr>
              <w:t xml:space="preserve"> </w:t>
            </w:r>
          </w:p>
        </w:tc>
      </w:tr>
      <w:tr w:rsidR="00741BD2" w:rsidRPr="00741BD2" w14:paraId="4FCA1BE9" w14:textId="77777777" w:rsidTr="00BE07CE">
        <w:tc>
          <w:tcPr>
            <w:tcW w:w="2807" w:type="dxa"/>
            <w:vAlign w:val="center"/>
          </w:tcPr>
          <w:p w14:paraId="33238E32" w14:textId="77777777" w:rsidR="00FF7106" w:rsidRPr="00741BD2" w:rsidRDefault="00FF7106" w:rsidP="00FF7106">
            <w:pPr>
              <w:jc w:val="both"/>
              <w:rPr>
                <w:rFonts w:ascii="Arial" w:hAnsi="Arial" w:cs="Arial"/>
                <w:sz w:val="20"/>
                <w:szCs w:val="20"/>
              </w:rPr>
            </w:pPr>
            <w:r w:rsidRPr="00741BD2">
              <w:rPr>
                <w:rFonts w:ascii="Arial" w:hAnsi="Arial" w:cs="Arial"/>
                <w:sz w:val="20"/>
                <w:szCs w:val="20"/>
              </w:rPr>
              <w:t xml:space="preserve">14.5 </w:t>
            </w:r>
            <w:r w:rsidRPr="00741BD2">
              <w:rPr>
                <w:rFonts w:ascii="Arial" w:hAnsi="Arial" w:cs="Arial"/>
                <w:sz w:val="20"/>
                <w:szCs w:val="20"/>
                <w:lang w:eastAsia="es-MX"/>
              </w:rPr>
              <w:t>Operación y Control de los Módulos de Atención Ciudadana</w:t>
            </w:r>
          </w:p>
        </w:tc>
        <w:tc>
          <w:tcPr>
            <w:tcW w:w="4394" w:type="dxa"/>
          </w:tcPr>
          <w:p w14:paraId="7612D68C" w14:textId="77777777" w:rsidR="00FF7106" w:rsidRPr="00741BD2" w:rsidRDefault="00FF7106" w:rsidP="00FF7106">
            <w:pPr>
              <w:tabs>
                <w:tab w:val="left" w:pos="1603"/>
              </w:tabs>
              <w:jc w:val="both"/>
              <w:rPr>
                <w:rFonts w:ascii="Arial" w:hAnsi="Arial" w:cs="Arial"/>
                <w:sz w:val="20"/>
                <w:szCs w:val="20"/>
                <w:lang w:eastAsia="es-MX"/>
              </w:rPr>
            </w:pPr>
            <w:r w:rsidRPr="00741BD2">
              <w:rPr>
                <w:rFonts w:ascii="Arial" w:hAnsi="Arial" w:cs="Arial"/>
                <w:sz w:val="20"/>
                <w:szCs w:val="20"/>
                <w:lang w:eastAsia="es-MX"/>
              </w:rPr>
              <w:t xml:space="preserve">Actualización de la Base de datos e imágenes del sistema INFOMAC, capacitación a través del Campus Virtual del Personal de MAC, Cédulas de Supervisión a MAC del VRFE Distrital, concertación a Presidencias Municipales, solicitando espacio para los MAC, </w:t>
            </w:r>
            <w:r w:rsidRPr="00741BD2">
              <w:rPr>
                <w:rFonts w:ascii="Arial" w:hAnsi="Arial" w:cs="Arial"/>
                <w:sz w:val="20"/>
                <w:szCs w:val="20"/>
                <w:lang w:eastAsia="es-MX"/>
              </w:rPr>
              <w:lastRenderedPageBreak/>
              <w:t>difusión, notificación de plantillas, reporte de Entrega-Recepción, Formatos de Credenciales Recibidas por Paquetería, remesas de paquetería, solicitudes de requisición, información de remisión de discos de Padrón Electoral cargado en los MAC, documentación Solicitada de la Secretaria Técnica Normativa.</w:t>
            </w:r>
          </w:p>
        </w:tc>
        <w:tc>
          <w:tcPr>
            <w:tcW w:w="2297" w:type="dxa"/>
            <w:vAlign w:val="center"/>
          </w:tcPr>
          <w:p w14:paraId="4BBDB684" w14:textId="55D9475F" w:rsidR="00FF7106" w:rsidRPr="00741BD2" w:rsidRDefault="00FF7106" w:rsidP="00FF7106">
            <w:pPr>
              <w:jc w:val="center"/>
              <w:rPr>
                <w:rFonts w:ascii="Arial" w:hAnsi="Arial" w:cs="Arial"/>
                <w:sz w:val="20"/>
                <w:szCs w:val="20"/>
              </w:rPr>
            </w:pPr>
            <w:r w:rsidRPr="00741BD2">
              <w:rPr>
                <w:rFonts w:ascii="Arial" w:hAnsi="Arial" w:cs="Arial"/>
                <w:sz w:val="20"/>
                <w:szCs w:val="20"/>
              </w:rPr>
              <w:lastRenderedPageBreak/>
              <w:t>2015</w:t>
            </w:r>
            <w:r w:rsidR="00FC3CDB">
              <w:rPr>
                <w:rFonts w:ascii="Arial" w:hAnsi="Arial" w:cs="Arial"/>
                <w:sz w:val="20"/>
                <w:szCs w:val="20"/>
              </w:rPr>
              <w:t>-2015</w:t>
            </w:r>
          </w:p>
        </w:tc>
        <w:tc>
          <w:tcPr>
            <w:tcW w:w="2126" w:type="dxa"/>
            <w:vAlign w:val="center"/>
          </w:tcPr>
          <w:p w14:paraId="480FB0F5" w14:textId="77777777" w:rsidR="00FF7106" w:rsidRPr="00C04000" w:rsidRDefault="00FF7106" w:rsidP="00FF7106">
            <w:pPr>
              <w:jc w:val="center"/>
              <w:rPr>
                <w:rFonts w:ascii="Arial" w:hAnsi="Arial" w:cs="Arial"/>
                <w:sz w:val="20"/>
                <w:szCs w:val="20"/>
              </w:rPr>
            </w:pPr>
            <w:r w:rsidRPr="00C04000">
              <w:rPr>
                <w:rFonts w:ascii="Arial" w:hAnsi="Arial" w:cs="Arial"/>
                <w:sz w:val="20"/>
                <w:szCs w:val="20"/>
              </w:rPr>
              <w:t>23 Expedientes</w:t>
            </w:r>
          </w:p>
        </w:tc>
        <w:tc>
          <w:tcPr>
            <w:tcW w:w="2692" w:type="dxa"/>
            <w:vAlign w:val="center"/>
          </w:tcPr>
          <w:p w14:paraId="1D047A07" w14:textId="0F2C9275" w:rsidR="00FF7106" w:rsidRPr="00741BD2" w:rsidRDefault="0071488E" w:rsidP="0071488E">
            <w:pPr>
              <w:jc w:val="both"/>
              <w:rPr>
                <w:rFonts w:ascii="Arial" w:hAnsi="Arial" w:cs="Arial"/>
                <w:sz w:val="20"/>
                <w:szCs w:val="20"/>
              </w:rPr>
            </w:pPr>
            <w:r w:rsidRPr="00741BD2">
              <w:rPr>
                <w:rFonts w:ascii="Arial" w:hAnsi="Arial" w:cs="Arial"/>
                <w:sz w:val="20"/>
                <w:szCs w:val="20"/>
              </w:rPr>
              <w:t>V</w:t>
            </w:r>
            <w:r>
              <w:rPr>
                <w:rFonts w:ascii="Arial" w:hAnsi="Arial" w:cs="Arial"/>
                <w:sz w:val="20"/>
                <w:szCs w:val="20"/>
              </w:rPr>
              <w:t>ocalía del Registro Federal de Electores,</w:t>
            </w:r>
            <w:r w:rsidRPr="00741BD2">
              <w:rPr>
                <w:rFonts w:ascii="Arial" w:hAnsi="Arial" w:cs="Arial"/>
                <w:sz w:val="20"/>
                <w:szCs w:val="20"/>
              </w:rPr>
              <w:t xml:space="preserve"> </w:t>
            </w:r>
            <w:r w:rsidR="00EB021A" w:rsidRPr="00741BD2">
              <w:rPr>
                <w:rFonts w:ascii="Arial" w:hAnsi="Arial" w:cs="Arial"/>
                <w:sz w:val="20"/>
                <w:szCs w:val="20"/>
              </w:rPr>
              <w:t>Archivero 2 cajón 1</w:t>
            </w:r>
          </w:p>
        </w:tc>
      </w:tr>
      <w:tr w:rsidR="00741BD2" w:rsidRPr="00741BD2" w14:paraId="747EEF1F" w14:textId="77777777" w:rsidTr="00BE07CE">
        <w:tc>
          <w:tcPr>
            <w:tcW w:w="2807" w:type="dxa"/>
            <w:vAlign w:val="center"/>
          </w:tcPr>
          <w:p w14:paraId="179D8A6C" w14:textId="77777777" w:rsidR="00FF7106" w:rsidRPr="00741BD2" w:rsidRDefault="00FF7106" w:rsidP="00FF7106">
            <w:pPr>
              <w:jc w:val="both"/>
              <w:rPr>
                <w:rFonts w:ascii="Arial" w:hAnsi="Arial" w:cs="Arial"/>
                <w:sz w:val="20"/>
                <w:szCs w:val="20"/>
              </w:rPr>
            </w:pPr>
            <w:r w:rsidRPr="00741BD2">
              <w:rPr>
                <w:rFonts w:ascii="Arial" w:hAnsi="Arial" w:cs="Arial"/>
                <w:sz w:val="20"/>
                <w:szCs w:val="20"/>
              </w:rPr>
              <w:t xml:space="preserve">14.8 </w:t>
            </w:r>
            <w:r w:rsidRPr="00741BD2">
              <w:rPr>
                <w:rFonts w:ascii="Arial" w:hAnsi="Arial" w:cs="Arial"/>
                <w:sz w:val="20"/>
                <w:szCs w:val="20"/>
                <w:lang w:eastAsia="es-MX"/>
              </w:rPr>
              <w:t>Actualización del Padrón Electoral y Lista Nominal</w:t>
            </w:r>
          </w:p>
        </w:tc>
        <w:tc>
          <w:tcPr>
            <w:tcW w:w="4394" w:type="dxa"/>
          </w:tcPr>
          <w:p w14:paraId="11D3FD5F" w14:textId="77777777" w:rsidR="00FF7106" w:rsidRPr="00741BD2" w:rsidRDefault="00FF7106" w:rsidP="00FF7106">
            <w:pPr>
              <w:jc w:val="both"/>
              <w:rPr>
                <w:rFonts w:ascii="Arial" w:hAnsi="Arial" w:cs="Arial"/>
                <w:sz w:val="20"/>
                <w:szCs w:val="20"/>
                <w:lang w:eastAsia="es-MX"/>
              </w:rPr>
            </w:pPr>
            <w:r w:rsidRPr="00741BD2">
              <w:rPr>
                <w:rFonts w:ascii="Arial" w:hAnsi="Arial" w:cs="Arial"/>
                <w:sz w:val="20"/>
                <w:szCs w:val="20"/>
                <w:lang w:eastAsia="es-MX"/>
              </w:rPr>
              <w:t>Testimoniales para la corroboración de datos en campo del programa de bajas por defunción, cédula para verificación en campo y devolución de credencial, información relacionada con datos irregulares, terminación de notificación y captura del tercer aviso ciudadano y acta circunstanciada.</w:t>
            </w:r>
          </w:p>
        </w:tc>
        <w:tc>
          <w:tcPr>
            <w:tcW w:w="2297" w:type="dxa"/>
            <w:vAlign w:val="center"/>
          </w:tcPr>
          <w:p w14:paraId="0CABD877" w14:textId="0B93F882" w:rsidR="00FF7106" w:rsidRPr="00741BD2" w:rsidRDefault="00FF7106" w:rsidP="00FF7106">
            <w:pPr>
              <w:jc w:val="center"/>
              <w:rPr>
                <w:rFonts w:ascii="Arial" w:hAnsi="Arial" w:cs="Arial"/>
                <w:sz w:val="20"/>
                <w:szCs w:val="20"/>
              </w:rPr>
            </w:pPr>
            <w:r w:rsidRPr="00741BD2">
              <w:rPr>
                <w:rFonts w:ascii="Arial" w:hAnsi="Arial" w:cs="Arial"/>
                <w:sz w:val="20"/>
                <w:szCs w:val="20"/>
              </w:rPr>
              <w:t>2015</w:t>
            </w:r>
            <w:r w:rsidR="00FC3CDB">
              <w:rPr>
                <w:rFonts w:ascii="Arial" w:hAnsi="Arial" w:cs="Arial"/>
                <w:sz w:val="20"/>
                <w:szCs w:val="20"/>
              </w:rPr>
              <w:t>-2015</w:t>
            </w:r>
          </w:p>
        </w:tc>
        <w:tc>
          <w:tcPr>
            <w:tcW w:w="2126" w:type="dxa"/>
            <w:vAlign w:val="center"/>
          </w:tcPr>
          <w:p w14:paraId="379C147D" w14:textId="77777777" w:rsidR="00FF7106" w:rsidRPr="00741BD2" w:rsidRDefault="00FF7106" w:rsidP="00FF7106">
            <w:pPr>
              <w:jc w:val="center"/>
              <w:rPr>
                <w:rFonts w:ascii="Arial" w:hAnsi="Arial" w:cs="Arial"/>
                <w:sz w:val="20"/>
                <w:szCs w:val="20"/>
              </w:rPr>
            </w:pPr>
            <w:r w:rsidRPr="00741BD2">
              <w:rPr>
                <w:rFonts w:ascii="Arial" w:hAnsi="Arial" w:cs="Arial"/>
                <w:sz w:val="20"/>
                <w:szCs w:val="20"/>
              </w:rPr>
              <w:t>9 Expedientes</w:t>
            </w:r>
          </w:p>
        </w:tc>
        <w:tc>
          <w:tcPr>
            <w:tcW w:w="2692" w:type="dxa"/>
            <w:vAlign w:val="center"/>
          </w:tcPr>
          <w:p w14:paraId="79CACF48" w14:textId="47AAF627" w:rsidR="00FF7106" w:rsidRPr="00741BD2" w:rsidRDefault="0071488E" w:rsidP="0071488E">
            <w:pPr>
              <w:jc w:val="both"/>
              <w:rPr>
                <w:rFonts w:ascii="Arial" w:hAnsi="Arial" w:cs="Arial"/>
                <w:sz w:val="20"/>
                <w:szCs w:val="20"/>
              </w:rPr>
            </w:pPr>
            <w:r w:rsidRPr="00741BD2">
              <w:rPr>
                <w:rFonts w:ascii="Arial" w:hAnsi="Arial" w:cs="Arial"/>
                <w:sz w:val="20"/>
                <w:szCs w:val="20"/>
              </w:rPr>
              <w:t>V</w:t>
            </w:r>
            <w:r>
              <w:rPr>
                <w:rFonts w:ascii="Arial" w:hAnsi="Arial" w:cs="Arial"/>
                <w:sz w:val="20"/>
                <w:szCs w:val="20"/>
              </w:rPr>
              <w:t>ocalía del Registro Federal de Electores,</w:t>
            </w:r>
            <w:r w:rsidRPr="00741BD2">
              <w:rPr>
                <w:rFonts w:ascii="Arial" w:hAnsi="Arial" w:cs="Arial"/>
                <w:sz w:val="20"/>
                <w:szCs w:val="20"/>
              </w:rPr>
              <w:t xml:space="preserve"> </w:t>
            </w:r>
            <w:r w:rsidR="00EB021A" w:rsidRPr="00741BD2">
              <w:rPr>
                <w:rFonts w:ascii="Arial" w:hAnsi="Arial" w:cs="Arial"/>
                <w:sz w:val="20"/>
                <w:szCs w:val="20"/>
              </w:rPr>
              <w:t>Archivero 2 cajón 1</w:t>
            </w:r>
          </w:p>
        </w:tc>
      </w:tr>
      <w:tr w:rsidR="00741BD2" w:rsidRPr="00741BD2" w14:paraId="2083E308" w14:textId="77777777" w:rsidTr="00BE07CE">
        <w:tc>
          <w:tcPr>
            <w:tcW w:w="2807" w:type="dxa"/>
            <w:vAlign w:val="center"/>
          </w:tcPr>
          <w:p w14:paraId="44A85CBE" w14:textId="77777777" w:rsidR="00FF7106" w:rsidRPr="00741BD2" w:rsidRDefault="00FF7106" w:rsidP="00FF7106">
            <w:pPr>
              <w:jc w:val="both"/>
              <w:rPr>
                <w:rFonts w:ascii="Arial" w:hAnsi="Arial" w:cs="Arial"/>
                <w:sz w:val="20"/>
                <w:szCs w:val="20"/>
              </w:rPr>
            </w:pPr>
            <w:r w:rsidRPr="00741BD2">
              <w:rPr>
                <w:rFonts w:ascii="Arial" w:hAnsi="Arial" w:cs="Arial"/>
                <w:sz w:val="20"/>
                <w:szCs w:val="20"/>
              </w:rPr>
              <w:t xml:space="preserve">14.11 </w:t>
            </w:r>
            <w:r w:rsidRPr="00741BD2">
              <w:rPr>
                <w:rFonts w:ascii="Arial" w:hAnsi="Arial" w:cs="Arial"/>
                <w:sz w:val="20"/>
                <w:szCs w:val="20"/>
                <w:lang w:eastAsia="es-MX"/>
              </w:rPr>
              <w:t>Cartografía Electoral</w:t>
            </w:r>
          </w:p>
        </w:tc>
        <w:tc>
          <w:tcPr>
            <w:tcW w:w="4394" w:type="dxa"/>
          </w:tcPr>
          <w:p w14:paraId="09FAAED5" w14:textId="77777777" w:rsidR="00FF7106" w:rsidRPr="00741BD2" w:rsidRDefault="00FF7106" w:rsidP="00FF7106">
            <w:pPr>
              <w:jc w:val="both"/>
              <w:rPr>
                <w:rFonts w:ascii="Arial" w:hAnsi="Arial" w:cs="Arial"/>
                <w:sz w:val="20"/>
                <w:szCs w:val="20"/>
                <w:lang w:eastAsia="es-MX"/>
              </w:rPr>
            </w:pPr>
            <w:r w:rsidRPr="00741BD2">
              <w:rPr>
                <w:rFonts w:ascii="Arial" w:hAnsi="Arial" w:cs="Arial"/>
                <w:sz w:val="20"/>
                <w:szCs w:val="20"/>
                <w:lang w:eastAsia="es-MX"/>
              </w:rPr>
              <w:t>Información relacionada con reportes de cobertura de actualización, digitalización y CIF 05, información relacionada de ciudadanos mal referenciados y confirmación de casillas extraordinarias.</w:t>
            </w:r>
          </w:p>
        </w:tc>
        <w:tc>
          <w:tcPr>
            <w:tcW w:w="2297" w:type="dxa"/>
            <w:vAlign w:val="center"/>
          </w:tcPr>
          <w:p w14:paraId="7111D1A1" w14:textId="46B14368" w:rsidR="00FF7106" w:rsidRPr="00741BD2" w:rsidRDefault="00FF7106" w:rsidP="00FF7106">
            <w:pPr>
              <w:jc w:val="center"/>
              <w:rPr>
                <w:rFonts w:ascii="Arial" w:hAnsi="Arial" w:cs="Arial"/>
                <w:sz w:val="20"/>
                <w:szCs w:val="20"/>
              </w:rPr>
            </w:pPr>
            <w:r w:rsidRPr="00741BD2">
              <w:rPr>
                <w:rFonts w:ascii="Arial" w:hAnsi="Arial" w:cs="Arial"/>
                <w:sz w:val="20"/>
                <w:szCs w:val="20"/>
              </w:rPr>
              <w:t>2015</w:t>
            </w:r>
            <w:r w:rsidR="00FC3CDB">
              <w:rPr>
                <w:rFonts w:ascii="Arial" w:hAnsi="Arial" w:cs="Arial"/>
                <w:sz w:val="20"/>
                <w:szCs w:val="20"/>
              </w:rPr>
              <w:t>-2015</w:t>
            </w:r>
          </w:p>
        </w:tc>
        <w:tc>
          <w:tcPr>
            <w:tcW w:w="2126" w:type="dxa"/>
            <w:vAlign w:val="center"/>
          </w:tcPr>
          <w:p w14:paraId="53A40CCA" w14:textId="77777777" w:rsidR="00FF7106" w:rsidRPr="00741BD2" w:rsidRDefault="00FF7106" w:rsidP="00FF7106">
            <w:pPr>
              <w:jc w:val="center"/>
              <w:rPr>
                <w:rFonts w:ascii="Arial" w:hAnsi="Arial" w:cs="Arial"/>
                <w:sz w:val="20"/>
                <w:szCs w:val="20"/>
              </w:rPr>
            </w:pPr>
            <w:r w:rsidRPr="00741BD2">
              <w:rPr>
                <w:rFonts w:ascii="Arial" w:hAnsi="Arial" w:cs="Arial"/>
                <w:sz w:val="20"/>
                <w:szCs w:val="20"/>
              </w:rPr>
              <w:t>2 Expedientes</w:t>
            </w:r>
          </w:p>
        </w:tc>
        <w:tc>
          <w:tcPr>
            <w:tcW w:w="2692" w:type="dxa"/>
            <w:vAlign w:val="center"/>
          </w:tcPr>
          <w:p w14:paraId="578B9299" w14:textId="65EA5431" w:rsidR="00FF7106" w:rsidRPr="00741BD2" w:rsidRDefault="0071488E" w:rsidP="0071488E">
            <w:pPr>
              <w:jc w:val="both"/>
              <w:rPr>
                <w:rFonts w:ascii="Arial" w:hAnsi="Arial" w:cs="Arial"/>
                <w:sz w:val="20"/>
                <w:szCs w:val="20"/>
              </w:rPr>
            </w:pPr>
            <w:r w:rsidRPr="00741BD2">
              <w:rPr>
                <w:rFonts w:ascii="Arial" w:hAnsi="Arial" w:cs="Arial"/>
                <w:sz w:val="20"/>
                <w:szCs w:val="20"/>
              </w:rPr>
              <w:t>V</w:t>
            </w:r>
            <w:r>
              <w:rPr>
                <w:rFonts w:ascii="Arial" w:hAnsi="Arial" w:cs="Arial"/>
                <w:sz w:val="20"/>
                <w:szCs w:val="20"/>
              </w:rPr>
              <w:t>ocalía del Registro Federal de Electores,</w:t>
            </w:r>
            <w:r w:rsidRPr="00741BD2">
              <w:rPr>
                <w:rFonts w:ascii="Arial" w:hAnsi="Arial" w:cs="Arial"/>
                <w:sz w:val="20"/>
                <w:szCs w:val="20"/>
              </w:rPr>
              <w:t xml:space="preserve"> </w:t>
            </w:r>
            <w:r w:rsidR="00EB021A" w:rsidRPr="00741BD2">
              <w:rPr>
                <w:rFonts w:ascii="Arial" w:hAnsi="Arial" w:cs="Arial"/>
                <w:sz w:val="20"/>
                <w:szCs w:val="20"/>
              </w:rPr>
              <w:t>Archivero 2 cajón 1</w:t>
            </w:r>
          </w:p>
        </w:tc>
      </w:tr>
      <w:tr w:rsidR="00741BD2" w:rsidRPr="00741BD2" w14:paraId="4C02A017" w14:textId="77777777" w:rsidTr="00BE07CE">
        <w:tc>
          <w:tcPr>
            <w:tcW w:w="2807" w:type="dxa"/>
            <w:vAlign w:val="center"/>
          </w:tcPr>
          <w:p w14:paraId="7EA96F83" w14:textId="77777777" w:rsidR="00FF7106" w:rsidRPr="00741BD2" w:rsidRDefault="00FF7106" w:rsidP="00FF7106">
            <w:pPr>
              <w:jc w:val="both"/>
              <w:rPr>
                <w:rFonts w:ascii="Arial" w:hAnsi="Arial" w:cs="Arial"/>
                <w:sz w:val="20"/>
                <w:szCs w:val="20"/>
              </w:rPr>
            </w:pPr>
            <w:r w:rsidRPr="00741BD2">
              <w:rPr>
                <w:rFonts w:ascii="Arial" w:hAnsi="Arial" w:cs="Arial"/>
                <w:sz w:val="20"/>
                <w:szCs w:val="20"/>
              </w:rPr>
              <w:t xml:space="preserve">14.15 </w:t>
            </w:r>
            <w:r w:rsidRPr="00741BD2">
              <w:rPr>
                <w:rFonts w:ascii="Arial" w:hAnsi="Arial" w:cs="Arial"/>
                <w:sz w:val="20"/>
                <w:szCs w:val="20"/>
                <w:lang w:eastAsia="es-MX"/>
              </w:rPr>
              <w:t>Comisión Distrital de Vigilancia</w:t>
            </w:r>
          </w:p>
        </w:tc>
        <w:tc>
          <w:tcPr>
            <w:tcW w:w="4394" w:type="dxa"/>
            <w:vAlign w:val="center"/>
          </w:tcPr>
          <w:p w14:paraId="4527EAFA" w14:textId="77777777" w:rsidR="00FF7106" w:rsidRPr="00741BD2" w:rsidRDefault="00FF7106" w:rsidP="00FF7106">
            <w:pPr>
              <w:jc w:val="both"/>
              <w:rPr>
                <w:rFonts w:ascii="Arial" w:hAnsi="Arial" w:cs="Arial"/>
                <w:sz w:val="20"/>
                <w:szCs w:val="20"/>
                <w:lang w:eastAsia="es-MX"/>
              </w:rPr>
            </w:pPr>
            <w:r w:rsidRPr="00741BD2">
              <w:rPr>
                <w:rFonts w:ascii="Arial" w:hAnsi="Arial" w:cs="Arial"/>
                <w:sz w:val="20"/>
                <w:szCs w:val="20"/>
                <w:lang w:eastAsia="es-MX"/>
              </w:rPr>
              <w:t>Sesiones Ordinarias y Extraordinarias de la Comisión Distrital de Vigilancia relacionado con Actas, Convocatorias, Acuerdos, Oficios de la Sesión, reportes.</w:t>
            </w:r>
          </w:p>
        </w:tc>
        <w:tc>
          <w:tcPr>
            <w:tcW w:w="2297" w:type="dxa"/>
            <w:vAlign w:val="center"/>
          </w:tcPr>
          <w:p w14:paraId="276E525D" w14:textId="1973BEC1" w:rsidR="00FF7106" w:rsidRPr="00741BD2" w:rsidRDefault="00FF7106" w:rsidP="00FF7106">
            <w:pPr>
              <w:jc w:val="center"/>
              <w:rPr>
                <w:rFonts w:ascii="Arial" w:hAnsi="Arial" w:cs="Arial"/>
                <w:sz w:val="20"/>
                <w:szCs w:val="20"/>
              </w:rPr>
            </w:pPr>
            <w:r w:rsidRPr="00741BD2">
              <w:rPr>
                <w:rFonts w:ascii="Arial" w:hAnsi="Arial" w:cs="Arial"/>
                <w:sz w:val="20"/>
                <w:szCs w:val="20"/>
              </w:rPr>
              <w:t>2015</w:t>
            </w:r>
            <w:r w:rsidR="00FC3CDB">
              <w:rPr>
                <w:rFonts w:ascii="Arial" w:hAnsi="Arial" w:cs="Arial"/>
                <w:sz w:val="20"/>
                <w:szCs w:val="20"/>
              </w:rPr>
              <w:t>-2015</w:t>
            </w:r>
          </w:p>
        </w:tc>
        <w:tc>
          <w:tcPr>
            <w:tcW w:w="2126" w:type="dxa"/>
            <w:vAlign w:val="center"/>
          </w:tcPr>
          <w:p w14:paraId="4E5A6F95" w14:textId="77777777" w:rsidR="00FF7106" w:rsidRPr="00741BD2" w:rsidRDefault="00FF7106" w:rsidP="00FF7106">
            <w:pPr>
              <w:jc w:val="center"/>
              <w:rPr>
                <w:rFonts w:ascii="Arial" w:hAnsi="Arial" w:cs="Arial"/>
                <w:sz w:val="20"/>
                <w:szCs w:val="20"/>
              </w:rPr>
            </w:pPr>
            <w:r w:rsidRPr="00741BD2">
              <w:rPr>
                <w:rFonts w:ascii="Arial" w:hAnsi="Arial" w:cs="Arial"/>
                <w:sz w:val="20"/>
                <w:szCs w:val="20"/>
              </w:rPr>
              <w:t>15 Expedientes</w:t>
            </w:r>
          </w:p>
        </w:tc>
        <w:tc>
          <w:tcPr>
            <w:tcW w:w="2692" w:type="dxa"/>
            <w:vAlign w:val="center"/>
          </w:tcPr>
          <w:p w14:paraId="7E779100" w14:textId="063686F0" w:rsidR="00FF7106" w:rsidRPr="00741BD2" w:rsidRDefault="0071488E" w:rsidP="0071488E">
            <w:pPr>
              <w:jc w:val="both"/>
              <w:rPr>
                <w:rFonts w:ascii="Arial" w:hAnsi="Arial" w:cs="Arial"/>
                <w:sz w:val="20"/>
                <w:szCs w:val="20"/>
              </w:rPr>
            </w:pPr>
            <w:r w:rsidRPr="00741BD2">
              <w:rPr>
                <w:rFonts w:ascii="Arial" w:hAnsi="Arial" w:cs="Arial"/>
                <w:sz w:val="20"/>
                <w:szCs w:val="20"/>
              </w:rPr>
              <w:t>V</w:t>
            </w:r>
            <w:r>
              <w:rPr>
                <w:rFonts w:ascii="Arial" w:hAnsi="Arial" w:cs="Arial"/>
                <w:sz w:val="20"/>
                <w:szCs w:val="20"/>
              </w:rPr>
              <w:t>ocalía del Registro Federal de Electores,</w:t>
            </w:r>
            <w:r w:rsidRPr="00741BD2">
              <w:rPr>
                <w:rFonts w:ascii="Arial" w:hAnsi="Arial" w:cs="Arial"/>
                <w:sz w:val="20"/>
                <w:szCs w:val="20"/>
              </w:rPr>
              <w:t xml:space="preserve"> </w:t>
            </w:r>
            <w:r w:rsidR="00EB021A" w:rsidRPr="00741BD2">
              <w:rPr>
                <w:rFonts w:ascii="Arial" w:hAnsi="Arial" w:cs="Arial"/>
                <w:sz w:val="20"/>
                <w:szCs w:val="20"/>
              </w:rPr>
              <w:t>Archivero 2 cajón 1</w:t>
            </w:r>
            <w:r w:rsidR="00EB021A">
              <w:rPr>
                <w:rFonts w:ascii="Arial" w:hAnsi="Arial" w:cs="Arial"/>
                <w:sz w:val="20"/>
                <w:szCs w:val="20"/>
              </w:rPr>
              <w:t xml:space="preserve"> </w:t>
            </w:r>
            <w:r w:rsidR="00EB021A" w:rsidRPr="00741BD2">
              <w:rPr>
                <w:rFonts w:ascii="Arial" w:hAnsi="Arial" w:cs="Arial"/>
                <w:sz w:val="20"/>
                <w:szCs w:val="20"/>
              </w:rPr>
              <w:t xml:space="preserve"> </w:t>
            </w:r>
          </w:p>
        </w:tc>
      </w:tr>
      <w:tr w:rsidR="00741BD2" w:rsidRPr="00741BD2" w14:paraId="0DA4D74C" w14:textId="77777777" w:rsidTr="00BE07CE">
        <w:tc>
          <w:tcPr>
            <w:tcW w:w="2807" w:type="dxa"/>
            <w:vAlign w:val="center"/>
          </w:tcPr>
          <w:p w14:paraId="1BC46C32" w14:textId="77777777" w:rsidR="00FF7106" w:rsidRPr="00741BD2" w:rsidRDefault="00FF7106" w:rsidP="00FF7106">
            <w:pPr>
              <w:jc w:val="both"/>
              <w:rPr>
                <w:rFonts w:ascii="Arial" w:hAnsi="Arial" w:cs="Arial"/>
                <w:sz w:val="20"/>
                <w:szCs w:val="20"/>
              </w:rPr>
            </w:pPr>
            <w:r w:rsidRPr="00741BD2">
              <w:rPr>
                <w:rFonts w:ascii="Arial" w:hAnsi="Arial" w:cs="Arial"/>
                <w:sz w:val="20"/>
                <w:szCs w:val="20"/>
              </w:rPr>
              <w:t xml:space="preserve">14.17 </w:t>
            </w:r>
            <w:r w:rsidRPr="00741BD2">
              <w:rPr>
                <w:rFonts w:ascii="Arial" w:hAnsi="Arial" w:cs="Arial"/>
                <w:sz w:val="20"/>
                <w:szCs w:val="20"/>
                <w:lang w:eastAsia="es-MX"/>
              </w:rPr>
              <w:t xml:space="preserve">Coordinación con Juzgados y Procuradurías </w:t>
            </w:r>
            <w:bookmarkStart w:id="0" w:name="_GoBack"/>
            <w:bookmarkEnd w:id="0"/>
          </w:p>
        </w:tc>
        <w:tc>
          <w:tcPr>
            <w:tcW w:w="4394" w:type="dxa"/>
            <w:vAlign w:val="center"/>
          </w:tcPr>
          <w:p w14:paraId="59778BD6" w14:textId="476CD63F" w:rsidR="00FF7106" w:rsidRPr="00741BD2" w:rsidRDefault="00FF7106" w:rsidP="00CD70DF">
            <w:pPr>
              <w:jc w:val="both"/>
              <w:rPr>
                <w:rFonts w:ascii="Arial" w:hAnsi="Arial" w:cs="Arial"/>
                <w:sz w:val="20"/>
                <w:szCs w:val="20"/>
                <w:lang w:eastAsia="es-MX"/>
              </w:rPr>
            </w:pPr>
            <w:r w:rsidRPr="00741BD2">
              <w:rPr>
                <w:rFonts w:ascii="Arial" w:hAnsi="Arial" w:cs="Arial"/>
                <w:sz w:val="20"/>
                <w:szCs w:val="20"/>
                <w:lang w:eastAsia="es-MX"/>
              </w:rPr>
              <w:t>Contiene información relacionada con Juzgado y Procuraduría.</w:t>
            </w:r>
          </w:p>
        </w:tc>
        <w:tc>
          <w:tcPr>
            <w:tcW w:w="2297" w:type="dxa"/>
            <w:vAlign w:val="center"/>
          </w:tcPr>
          <w:p w14:paraId="5A3C6A21" w14:textId="0869C104" w:rsidR="00FF7106" w:rsidRPr="00741BD2" w:rsidRDefault="00FF7106" w:rsidP="00FF7106">
            <w:pPr>
              <w:jc w:val="center"/>
              <w:rPr>
                <w:rFonts w:ascii="Arial" w:hAnsi="Arial" w:cs="Arial"/>
                <w:sz w:val="20"/>
                <w:szCs w:val="20"/>
              </w:rPr>
            </w:pPr>
            <w:r w:rsidRPr="00741BD2">
              <w:rPr>
                <w:rFonts w:ascii="Arial" w:hAnsi="Arial" w:cs="Arial"/>
                <w:sz w:val="20"/>
                <w:szCs w:val="20"/>
              </w:rPr>
              <w:t>2015</w:t>
            </w:r>
            <w:r w:rsidR="00FC3CDB">
              <w:rPr>
                <w:rFonts w:ascii="Arial" w:hAnsi="Arial" w:cs="Arial"/>
                <w:sz w:val="20"/>
                <w:szCs w:val="20"/>
              </w:rPr>
              <w:t>-2015</w:t>
            </w:r>
          </w:p>
        </w:tc>
        <w:tc>
          <w:tcPr>
            <w:tcW w:w="2126" w:type="dxa"/>
            <w:vAlign w:val="center"/>
          </w:tcPr>
          <w:p w14:paraId="5AC06893" w14:textId="77777777" w:rsidR="00FF7106" w:rsidRPr="00741BD2" w:rsidRDefault="00FF7106" w:rsidP="00FF7106">
            <w:pPr>
              <w:jc w:val="center"/>
              <w:rPr>
                <w:rFonts w:ascii="Arial" w:hAnsi="Arial" w:cs="Arial"/>
                <w:sz w:val="20"/>
                <w:szCs w:val="20"/>
              </w:rPr>
            </w:pPr>
            <w:r w:rsidRPr="00741BD2">
              <w:rPr>
                <w:rFonts w:ascii="Arial" w:hAnsi="Arial" w:cs="Arial"/>
                <w:sz w:val="20"/>
                <w:szCs w:val="20"/>
              </w:rPr>
              <w:t>1 Expediente</w:t>
            </w:r>
          </w:p>
        </w:tc>
        <w:tc>
          <w:tcPr>
            <w:tcW w:w="2692" w:type="dxa"/>
            <w:vAlign w:val="center"/>
          </w:tcPr>
          <w:p w14:paraId="2278C185" w14:textId="22E38E67" w:rsidR="00FF7106" w:rsidRPr="00741BD2" w:rsidRDefault="0071488E" w:rsidP="0071488E">
            <w:pPr>
              <w:jc w:val="both"/>
              <w:rPr>
                <w:rFonts w:ascii="Arial" w:hAnsi="Arial" w:cs="Arial"/>
                <w:sz w:val="20"/>
                <w:szCs w:val="20"/>
              </w:rPr>
            </w:pPr>
            <w:r w:rsidRPr="00741BD2">
              <w:rPr>
                <w:rFonts w:ascii="Arial" w:hAnsi="Arial" w:cs="Arial"/>
                <w:sz w:val="20"/>
                <w:szCs w:val="20"/>
              </w:rPr>
              <w:t>V</w:t>
            </w:r>
            <w:r>
              <w:rPr>
                <w:rFonts w:ascii="Arial" w:hAnsi="Arial" w:cs="Arial"/>
                <w:sz w:val="20"/>
                <w:szCs w:val="20"/>
              </w:rPr>
              <w:t>ocalía del Registro Federal de Electores,</w:t>
            </w:r>
            <w:r w:rsidRPr="00741BD2">
              <w:rPr>
                <w:rFonts w:ascii="Arial" w:hAnsi="Arial" w:cs="Arial"/>
                <w:sz w:val="20"/>
                <w:szCs w:val="20"/>
              </w:rPr>
              <w:t xml:space="preserve"> </w:t>
            </w:r>
            <w:r w:rsidR="00EB021A" w:rsidRPr="00741BD2">
              <w:rPr>
                <w:rFonts w:ascii="Arial" w:hAnsi="Arial" w:cs="Arial"/>
                <w:sz w:val="20"/>
                <w:szCs w:val="20"/>
              </w:rPr>
              <w:t>Archivero 2 cajón 1</w:t>
            </w:r>
            <w:r w:rsidR="00EB021A">
              <w:rPr>
                <w:rFonts w:ascii="Arial" w:hAnsi="Arial" w:cs="Arial"/>
                <w:sz w:val="20"/>
                <w:szCs w:val="20"/>
              </w:rPr>
              <w:t xml:space="preserve"> </w:t>
            </w:r>
            <w:r w:rsidR="00EB021A" w:rsidRPr="00741BD2">
              <w:rPr>
                <w:rFonts w:ascii="Arial" w:hAnsi="Arial" w:cs="Arial"/>
                <w:sz w:val="20"/>
                <w:szCs w:val="20"/>
              </w:rPr>
              <w:t xml:space="preserve"> </w:t>
            </w:r>
          </w:p>
        </w:tc>
      </w:tr>
      <w:tr w:rsidR="00D0532B" w:rsidRPr="00741BD2" w14:paraId="2A0688CF" w14:textId="77777777" w:rsidTr="00BE07CE">
        <w:tc>
          <w:tcPr>
            <w:tcW w:w="14316" w:type="dxa"/>
            <w:gridSpan w:val="5"/>
            <w:tcBorders>
              <w:top w:val="single" w:sz="4" w:space="0" w:color="auto"/>
              <w:left w:val="single" w:sz="4" w:space="0" w:color="auto"/>
              <w:bottom w:val="single" w:sz="4" w:space="0" w:color="auto"/>
              <w:right w:val="single" w:sz="4" w:space="0" w:color="auto"/>
            </w:tcBorders>
          </w:tcPr>
          <w:p w14:paraId="17581ABD" w14:textId="0C1B1282" w:rsidR="00D0532B" w:rsidRPr="00741BD2" w:rsidRDefault="00D0532B" w:rsidP="00D0532B">
            <w:pPr>
              <w:spacing w:after="0" w:line="240" w:lineRule="auto"/>
              <w:jc w:val="both"/>
              <w:rPr>
                <w:rFonts w:ascii="Arial" w:eastAsia="Times New Roman" w:hAnsi="Arial" w:cs="Arial"/>
                <w:b/>
                <w:sz w:val="20"/>
                <w:szCs w:val="20"/>
                <w:lang w:eastAsia="es-ES"/>
              </w:rPr>
            </w:pPr>
            <w:r w:rsidRPr="00741BD2">
              <w:rPr>
                <w:rFonts w:ascii="Arial" w:eastAsia="Times New Roman" w:hAnsi="Arial" w:cs="Arial"/>
                <w:b/>
                <w:sz w:val="24"/>
                <w:szCs w:val="24"/>
                <w:lang w:eastAsia="es-ES"/>
              </w:rPr>
              <w:t>Sección</w:t>
            </w:r>
            <w:r w:rsidRPr="00741BD2">
              <w:rPr>
                <w:rFonts w:ascii="Arial" w:eastAsia="Times New Roman" w:hAnsi="Arial" w:cs="Arial"/>
                <w:sz w:val="24"/>
                <w:szCs w:val="24"/>
                <w:lang w:eastAsia="es-ES"/>
              </w:rPr>
              <w:t xml:space="preserve">: </w:t>
            </w:r>
            <w:r w:rsidRPr="00741BD2">
              <w:rPr>
                <w:rFonts w:ascii="Arial" w:hAnsi="Arial" w:cs="Arial"/>
                <w:sz w:val="20"/>
                <w:szCs w:val="20"/>
              </w:rPr>
              <w:t>15 Proceso Electoral</w:t>
            </w:r>
          </w:p>
        </w:tc>
      </w:tr>
      <w:tr w:rsidR="00D0532B" w:rsidRPr="00741BD2" w14:paraId="0E25EDCE" w14:textId="77777777" w:rsidTr="00BE07CE">
        <w:tc>
          <w:tcPr>
            <w:tcW w:w="2807" w:type="dxa"/>
            <w:tcBorders>
              <w:top w:val="single" w:sz="4" w:space="0" w:color="auto"/>
              <w:left w:val="single" w:sz="4" w:space="0" w:color="auto"/>
              <w:bottom w:val="single" w:sz="4" w:space="0" w:color="auto"/>
              <w:right w:val="single" w:sz="4" w:space="0" w:color="auto"/>
            </w:tcBorders>
            <w:vAlign w:val="center"/>
            <w:hideMark/>
          </w:tcPr>
          <w:p w14:paraId="57BB3B9C" w14:textId="77777777" w:rsidR="00D0532B" w:rsidRPr="00741BD2" w:rsidRDefault="00D0532B" w:rsidP="000D125F">
            <w:pPr>
              <w:spacing w:after="0" w:line="240" w:lineRule="auto"/>
              <w:jc w:val="center"/>
              <w:rPr>
                <w:rFonts w:ascii="Arial" w:eastAsia="Times New Roman" w:hAnsi="Arial" w:cs="Arial"/>
                <w:b/>
                <w:sz w:val="20"/>
                <w:szCs w:val="20"/>
                <w:lang w:eastAsia="es-ES"/>
              </w:rPr>
            </w:pPr>
            <w:r w:rsidRPr="00741BD2">
              <w:rPr>
                <w:rFonts w:ascii="Arial" w:eastAsia="Times New Roman" w:hAnsi="Arial" w:cs="Arial"/>
                <w:b/>
                <w:sz w:val="20"/>
                <w:szCs w:val="20"/>
                <w:lang w:eastAsia="es-ES"/>
              </w:rPr>
              <w:t>Serie</w:t>
            </w:r>
          </w:p>
        </w:tc>
        <w:tc>
          <w:tcPr>
            <w:tcW w:w="4394" w:type="dxa"/>
            <w:tcBorders>
              <w:top w:val="single" w:sz="4" w:space="0" w:color="auto"/>
              <w:left w:val="single" w:sz="4" w:space="0" w:color="auto"/>
              <w:bottom w:val="single" w:sz="4" w:space="0" w:color="auto"/>
              <w:right w:val="single" w:sz="4" w:space="0" w:color="auto"/>
            </w:tcBorders>
            <w:vAlign w:val="center"/>
            <w:hideMark/>
          </w:tcPr>
          <w:p w14:paraId="44EAC007" w14:textId="77777777" w:rsidR="00D0532B" w:rsidRPr="00741BD2" w:rsidRDefault="00D0532B" w:rsidP="000D125F">
            <w:pPr>
              <w:spacing w:after="0" w:line="240" w:lineRule="auto"/>
              <w:jc w:val="center"/>
              <w:rPr>
                <w:rFonts w:ascii="Arial" w:eastAsia="Times New Roman" w:hAnsi="Arial" w:cs="Arial"/>
                <w:b/>
                <w:sz w:val="20"/>
                <w:szCs w:val="20"/>
                <w:lang w:eastAsia="es-ES"/>
              </w:rPr>
            </w:pPr>
            <w:r w:rsidRPr="00741BD2">
              <w:rPr>
                <w:rFonts w:ascii="Arial" w:eastAsia="Times New Roman" w:hAnsi="Arial" w:cs="Arial"/>
                <w:b/>
                <w:sz w:val="20"/>
                <w:szCs w:val="20"/>
                <w:lang w:eastAsia="es-ES"/>
              </w:rPr>
              <w:t>Descripción</w:t>
            </w:r>
          </w:p>
        </w:tc>
        <w:tc>
          <w:tcPr>
            <w:tcW w:w="2297" w:type="dxa"/>
            <w:tcBorders>
              <w:top w:val="single" w:sz="4" w:space="0" w:color="auto"/>
              <w:left w:val="single" w:sz="4" w:space="0" w:color="auto"/>
              <w:bottom w:val="single" w:sz="4" w:space="0" w:color="auto"/>
              <w:right w:val="single" w:sz="4" w:space="0" w:color="auto"/>
            </w:tcBorders>
            <w:vAlign w:val="center"/>
            <w:hideMark/>
          </w:tcPr>
          <w:p w14:paraId="7CD5A15C" w14:textId="77777777" w:rsidR="00D0532B" w:rsidRPr="00741BD2" w:rsidRDefault="00D0532B" w:rsidP="000D125F">
            <w:pPr>
              <w:spacing w:after="0" w:line="240" w:lineRule="auto"/>
              <w:jc w:val="center"/>
              <w:rPr>
                <w:rFonts w:ascii="Arial" w:eastAsia="Times New Roman" w:hAnsi="Arial" w:cs="Arial"/>
                <w:b/>
                <w:sz w:val="20"/>
                <w:szCs w:val="20"/>
                <w:lang w:eastAsia="es-ES"/>
              </w:rPr>
            </w:pPr>
            <w:r w:rsidRPr="00741BD2">
              <w:rPr>
                <w:rFonts w:ascii="Arial" w:eastAsia="Times New Roman" w:hAnsi="Arial" w:cs="Arial"/>
                <w:b/>
                <w:sz w:val="20"/>
                <w:szCs w:val="20"/>
                <w:lang w:eastAsia="es-ES"/>
              </w:rPr>
              <w:t>Años extremos</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A9C37F1" w14:textId="77777777" w:rsidR="00D0532B" w:rsidRPr="00741BD2" w:rsidRDefault="00D0532B" w:rsidP="000D125F">
            <w:pPr>
              <w:spacing w:after="0" w:line="240" w:lineRule="auto"/>
              <w:jc w:val="center"/>
              <w:rPr>
                <w:rFonts w:ascii="Arial" w:eastAsia="Times New Roman" w:hAnsi="Arial" w:cs="Arial"/>
                <w:b/>
                <w:sz w:val="20"/>
                <w:szCs w:val="20"/>
                <w:lang w:eastAsia="es-ES"/>
              </w:rPr>
            </w:pPr>
            <w:r w:rsidRPr="00741BD2">
              <w:rPr>
                <w:rFonts w:ascii="Arial" w:eastAsia="Times New Roman" w:hAnsi="Arial" w:cs="Arial"/>
                <w:b/>
                <w:sz w:val="20"/>
                <w:szCs w:val="20"/>
                <w:lang w:eastAsia="es-ES"/>
              </w:rPr>
              <w:t>Volumen</w:t>
            </w:r>
          </w:p>
        </w:tc>
        <w:tc>
          <w:tcPr>
            <w:tcW w:w="2692" w:type="dxa"/>
            <w:tcBorders>
              <w:top w:val="single" w:sz="4" w:space="0" w:color="auto"/>
              <w:left w:val="single" w:sz="4" w:space="0" w:color="auto"/>
              <w:bottom w:val="single" w:sz="4" w:space="0" w:color="auto"/>
              <w:right w:val="single" w:sz="4" w:space="0" w:color="auto"/>
            </w:tcBorders>
            <w:vAlign w:val="center"/>
            <w:hideMark/>
          </w:tcPr>
          <w:p w14:paraId="461AD338" w14:textId="77777777" w:rsidR="00D0532B" w:rsidRPr="00741BD2" w:rsidRDefault="00D0532B" w:rsidP="000D125F">
            <w:pPr>
              <w:spacing w:after="0" w:line="240" w:lineRule="auto"/>
              <w:jc w:val="center"/>
              <w:rPr>
                <w:rFonts w:ascii="Arial" w:eastAsia="Times New Roman" w:hAnsi="Arial" w:cs="Arial"/>
                <w:b/>
                <w:sz w:val="20"/>
                <w:szCs w:val="20"/>
                <w:lang w:eastAsia="es-ES"/>
              </w:rPr>
            </w:pPr>
            <w:r w:rsidRPr="00741BD2">
              <w:rPr>
                <w:rFonts w:ascii="Arial" w:eastAsia="Times New Roman" w:hAnsi="Arial" w:cs="Arial"/>
                <w:b/>
                <w:sz w:val="20"/>
                <w:szCs w:val="20"/>
                <w:lang w:eastAsia="es-ES"/>
              </w:rPr>
              <w:t>Ubicación física</w:t>
            </w:r>
          </w:p>
        </w:tc>
      </w:tr>
      <w:tr w:rsidR="00741BD2" w:rsidRPr="00741BD2" w14:paraId="07576599" w14:textId="77777777" w:rsidTr="00BE07CE">
        <w:tc>
          <w:tcPr>
            <w:tcW w:w="2807" w:type="dxa"/>
            <w:tcBorders>
              <w:top w:val="single" w:sz="4" w:space="0" w:color="auto"/>
              <w:left w:val="single" w:sz="4" w:space="0" w:color="auto"/>
              <w:bottom w:val="single" w:sz="4" w:space="0" w:color="auto"/>
              <w:right w:val="single" w:sz="4" w:space="0" w:color="auto"/>
            </w:tcBorders>
          </w:tcPr>
          <w:p w14:paraId="18DA5AEA" w14:textId="77777777" w:rsidR="00FF7106" w:rsidRPr="00741BD2" w:rsidRDefault="00FF7106" w:rsidP="00FF7106">
            <w:pPr>
              <w:spacing w:after="0" w:line="240" w:lineRule="auto"/>
              <w:jc w:val="center"/>
              <w:rPr>
                <w:rFonts w:ascii="Arial" w:eastAsia="Times New Roman" w:hAnsi="Arial" w:cs="Arial"/>
                <w:sz w:val="20"/>
                <w:szCs w:val="20"/>
                <w:lang w:eastAsia="es-ES"/>
              </w:rPr>
            </w:pPr>
            <w:r w:rsidRPr="00741BD2">
              <w:rPr>
                <w:rFonts w:ascii="Arial" w:eastAsia="Times New Roman" w:hAnsi="Arial" w:cs="Arial"/>
                <w:sz w:val="20"/>
                <w:szCs w:val="20"/>
                <w:lang w:eastAsia="es-ES"/>
              </w:rPr>
              <w:t>15.2  Programas y proyectos para el Proceso Electoral</w:t>
            </w:r>
          </w:p>
        </w:tc>
        <w:tc>
          <w:tcPr>
            <w:tcW w:w="4394" w:type="dxa"/>
            <w:tcBorders>
              <w:top w:val="single" w:sz="4" w:space="0" w:color="auto"/>
              <w:left w:val="single" w:sz="4" w:space="0" w:color="auto"/>
              <w:bottom w:val="single" w:sz="4" w:space="0" w:color="auto"/>
              <w:right w:val="single" w:sz="4" w:space="0" w:color="auto"/>
            </w:tcBorders>
          </w:tcPr>
          <w:p w14:paraId="0BDE9210" w14:textId="3406C3AA" w:rsidR="00FF7106" w:rsidRPr="00741BD2" w:rsidRDefault="00FF7106" w:rsidP="00F508B0">
            <w:pPr>
              <w:spacing w:after="0" w:line="240" w:lineRule="auto"/>
              <w:jc w:val="both"/>
              <w:rPr>
                <w:rFonts w:ascii="Arial" w:eastAsia="Times New Roman" w:hAnsi="Arial" w:cs="Arial"/>
                <w:sz w:val="20"/>
                <w:szCs w:val="20"/>
                <w:lang w:eastAsia="es-ES"/>
              </w:rPr>
            </w:pPr>
            <w:r w:rsidRPr="00741BD2">
              <w:rPr>
                <w:rFonts w:ascii="Arial" w:eastAsia="Times New Roman" w:hAnsi="Arial" w:cs="Arial"/>
                <w:sz w:val="20"/>
                <w:szCs w:val="20"/>
                <w:lang w:eastAsia="es-ES"/>
              </w:rPr>
              <w:t>Aplicación de examen a personal administrativo e integrantes del Consejo Distrital 04, Informe de Simulacro y ejecución del PREP 2015./ Actividades de la Estrategia de Capacitación y asistencia electoral</w:t>
            </w:r>
            <w:r w:rsidR="00EA7279" w:rsidRPr="00741BD2">
              <w:rPr>
                <w:rFonts w:ascii="Arial" w:eastAsia="Times New Roman" w:hAnsi="Arial" w:cs="Arial"/>
                <w:sz w:val="20"/>
                <w:szCs w:val="20"/>
                <w:lang w:eastAsia="es-ES"/>
              </w:rPr>
              <w:t>/</w:t>
            </w:r>
            <w:r w:rsidR="00991547" w:rsidRPr="00741BD2">
              <w:rPr>
                <w:rFonts w:ascii="Arial" w:hAnsi="Arial" w:cs="Arial"/>
                <w:sz w:val="20"/>
                <w:szCs w:val="20"/>
              </w:rPr>
              <w:t xml:space="preserve"> Contiene información </w:t>
            </w:r>
            <w:r w:rsidR="00991547" w:rsidRPr="00741BD2">
              <w:rPr>
                <w:rFonts w:ascii="Arial" w:hAnsi="Arial" w:cs="Arial"/>
                <w:sz w:val="20"/>
                <w:szCs w:val="20"/>
              </w:rPr>
              <w:lastRenderedPageBreak/>
              <w:t>sobre las Minutas de Mecanismos de Coordinación de las Etapas del PEF 2014-2015/ Contiene información sobre las Minutas de Mecanismos de Coordinación de las Etapas del PEF 2014-201/ Contiene información sobre la guía para los Consejeras</w:t>
            </w:r>
          </w:p>
        </w:tc>
        <w:tc>
          <w:tcPr>
            <w:tcW w:w="2297" w:type="dxa"/>
            <w:tcBorders>
              <w:top w:val="single" w:sz="4" w:space="0" w:color="auto"/>
              <w:left w:val="single" w:sz="4" w:space="0" w:color="auto"/>
              <w:bottom w:val="single" w:sz="4" w:space="0" w:color="auto"/>
              <w:right w:val="single" w:sz="4" w:space="0" w:color="auto"/>
            </w:tcBorders>
          </w:tcPr>
          <w:p w14:paraId="74961520" w14:textId="77777777" w:rsidR="00FF7106" w:rsidRPr="00741BD2" w:rsidRDefault="00EA7279" w:rsidP="00FF7106">
            <w:pPr>
              <w:spacing w:after="0" w:line="240" w:lineRule="auto"/>
              <w:jc w:val="center"/>
              <w:rPr>
                <w:rFonts w:ascii="Arial" w:eastAsia="Times New Roman" w:hAnsi="Arial" w:cs="Arial"/>
                <w:sz w:val="20"/>
                <w:szCs w:val="20"/>
                <w:lang w:eastAsia="es-ES"/>
              </w:rPr>
            </w:pPr>
            <w:r w:rsidRPr="00741BD2">
              <w:rPr>
                <w:rFonts w:ascii="Arial" w:eastAsia="Times New Roman" w:hAnsi="Arial" w:cs="Arial"/>
                <w:sz w:val="20"/>
                <w:szCs w:val="20"/>
                <w:lang w:eastAsia="es-ES"/>
              </w:rPr>
              <w:lastRenderedPageBreak/>
              <w:t>2014-</w:t>
            </w:r>
            <w:r w:rsidR="00FF7106" w:rsidRPr="00741BD2">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14:paraId="3CB557FF" w14:textId="183F2109" w:rsidR="00FF7106" w:rsidRPr="00741BD2" w:rsidRDefault="00EA7279" w:rsidP="004638AE">
            <w:pPr>
              <w:spacing w:after="0" w:line="240" w:lineRule="auto"/>
              <w:jc w:val="center"/>
              <w:rPr>
                <w:rFonts w:ascii="Arial" w:eastAsia="Times New Roman" w:hAnsi="Arial" w:cs="Arial"/>
                <w:sz w:val="20"/>
                <w:szCs w:val="20"/>
                <w:lang w:eastAsia="es-ES"/>
              </w:rPr>
            </w:pPr>
            <w:r w:rsidRPr="00741BD2">
              <w:rPr>
                <w:rFonts w:ascii="Arial" w:eastAsia="Times New Roman" w:hAnsi="Arial" w:cs="Arial"/>
                <w:sz w:val="20"/>
                <w:szCs w:val="20"/>
                <w:lang w:eastAsia="es-ES"/>
              </w:rPr>
              <w:t>7</w:t>
            </w:r>
            <w:r w:rsidR="00FF7106" w:rsidRPr="00741BD2">
              <w:rPr>
                <w:rFonts w:ascii="Arial" w:eastAsia="Times New Roman" w:hAnsi="Arial" w:cs="Arial"/>
                <w:sz w:val="20"/>
                <w:szCs w:val="20"/>
                <w:lang w:eastAsia="es-ES"/>
              </w:rPr>
              <w:t xml:space="preserve"> Expediente</w:t>
            </w:r>
            <w:r w:rsidR="009F7079">
              <w:rPr>
                <w:rFonts w:ascii="Arial" w:eastAsia="Times New Roman" w:hAnsi="Arial" w:cs="Arial"/>
                <w:sz w:val="20"/>
                <w:szCs w:val="20"/>
                <w:lang w:eastAsia="es-ES"/>
              </w:rPr>
              <w:t>s</w:t>
            </w:r>
          </w:p>
        </w:tc>
        <w:tc>
          <w:tcPr>
            <w:tcW w:w="2692" w:type="dxa"/>
            <w:tcBorders>
              <w:top w:val="single" w:sz="4" w:space="0" w:color="auto"/>
              <w:left w:val="single" w:sz="4" w:space="0" w:color="auto"/>
              <w:bottom w:val="single" w:sz="4" w:space="0" w:color="auto"/>
              <w:right w:val="single" w:sz="4" w:space="0" w:color="auto"/>
            </w:tcBorders>
          </w:tcPr>
          <w:p w14:paraId="13FDB6B8" w14:textId="77777777" w:rsidR="00FF7106" w:rsidRPr="00741BD2" w:rsidRDefault="00FF7106" w:rsidP="00FF7106">
            <w:pPr>
              <w:spacing w:after="0" w:line="240" w:lineRule="auto"/>
              <w:jc w:val="both"/>
              <w:rPr>
                <w:rFonts w:ascii="Arial" w:eastAsia="Times New Roman" w:hAnsi="Arial" w:cs="Arial"/>
                <w:sz w:val="20"/>
                <w:szCs w:val="20"/>
                <w:lang w:eastAsia="es-ES"/>
              </w:rPr>
            </w:pPr>
            <w:r w:rsidRPr="00741BD2">
              <w:rPr>
                <w:rFonts w:ascii="Arial" w:eastAsia="Times New Roman" w:hAnsi="Arial" w:cs="Arial"/>
                <w:sz w:val="20"/>
                <w:szCs w:val="20"/>
                <w:lang w:eastAsia="es-ES"/>
              </w:rPr>
              <w:t>Vocalía del Secretario, Archivero 2 cajón A  y Vocalía de Capacitación Electoral y</w:t>
            </w:r>
            <w:r w:rsidR="00EA7279" w:rsidRPr="00741BD2">
              <w:rPr>
                <w:rFonts w:ascii="Arial" w:eastAsia="Times New Roman" w:hAnsi="Arial" w:cs="Arial"/>
                <w:sz w:val="20"/>
                <w:szCs w:val="20"/>
                <w:lang w:eastAsia="es-ES"/>
              </w:rPr>
              <w:t xml:space="preserve"> Educación Cívica, Archivero 1/</w:t>
            </w:r>
            <w:r w:rsidR="00EA7279" w:rsidRPr="00741BD2">
              <w:rPr>
                <w:rFonts w:ascii="Arial" w:hAnsi="Arial" w:cs="Arial"/>
                <w:sz w:val="20"/>
                <w:szCs w:val="20"/>
              </w:rPr>
              <w:t xml:space="preserve"> Vocalía </w:t>
            </w:r>
            <w:r w:rsidR="00EA7279" w:rsidRPr="00741BD2">
              <w:rPr>
                <w:rFonts w:ascii="Arial" w:hAnsi="Arial" w:cs="Arial"/>
                <w:sz w:val="20"/>
                <w:szCs w:val="20"/>
              </w:rPr>
              <w:lastRenderedPageBreak/>
              <w:t>de Organización, Electoral, Primer Piso, archivero 1, cajón 1</w:t>
            </w:r>
          </w:p>
        </w:tc>
      </w:tr>
      <w:tr w:rsidR="00741BD2" w:rsidRPr="00741BD2" w14:paraId="07D94262" w14:textId="77777777" w:rsidTr="00BE07CE">
        <w:trPr>
          <w:trHeight w:val="696"/>
        </w:trPr>
        <w:tc>
          <w:tcPr>
            <w:tcW w:w="2807" w:type="dxa"/>
          </w:tcPr>
          <w:p w14:paraId="3EE14D43" w14:textId="77777777" w:rsidR="00991547" w:rsidRPr="00741BD2" w:rsidRDefault="00991547" w:rsidP="00BA0C27">
            <w:pPr>
              <w:jc w:val="both"/>
              <w:rPr>
                <w:rFonts w:ascii="Arial" w:hAnsi="Arial" w:cs="Arial"/>
                <w:sz w:val="20"/>
                <w:szCs w:val="20"/>
              </w:rPr>
            </w:pPr>
            <w:r w:rsidRPr="00741BD2">
              <w:rPr>
                <w:rFonts w:ascii="Arial" w:hAnsi="Arial" w:cs="Arial"/>
                <w:sz w:val="20"/>
                <w:szCs w:val="20"/>
              </w:rPr>
              <w:lastRenderedPageBreak/>
              <w:t>15.3 Estudios y análisis sobre procesos electorales</w:t>
            </w:r>
          </w:p>
        </w:tc>
        <w:tc>
          <w:tcPr>
            <w:tcW w:w="4394" w:type="dxa"/>
          </w:tcPr>
          <w:p w14:paraId="645DE365" w14:textId="77777777" w:rsidR="00991547" w:rsidRPr="00741BD2" w:rsidRDefault="00991547" w:rsidP="00BA0C27">
            <w:pPr>
              <w:jc w:val="both"/>
              <w:rPr>
                <w:rFonts w:ascii="Arial" w:hAnsi="Arial" w:cs="Arial"/>
                <w:sz w:val="20"/>
                <w:szCs w:val="20"/>
              </w:rPr>
            </w:pPr>
            <w:r w:rsidRPr="00741BD2">
              <w:rPr>
                <w:rFonts w:ascii="Arial" w:hAnsi="Arial" w:cs="Arial"/>
                <w:sz w:val="20"/>
                <w:szCs w:val="20"/>
              </w:rPr>
              <w:t xml:space="preserve">Contiene información sobre Propuestas de Oficinas Municipales para el PEF/ Contiene información sobre Recopilación de Datos de Listas Nominales PEF 2014-2015 </w:t>
            </w:r>
          </w:p>
        </w:tc>
        <w:tc>
          <w:tcPr>
            <w:tcW w:w="2297" w:type="dxa"/>
          </w:tcPr>
          <w:p w14:paraId="00E994A7" w14:textId="677F6E05" w:rsidR="00991547" w:rsidRPr="00741BD2" w:rsidRDefault="00991547" w:rsidP="00AE3977">
            <w:pPr>
              <w:jc w:val="center"/>
              <w:rPr>
                <w:rFonts w:ascii="Arial" w:hAnsi="Arial" w:cs="Arial"/>
                <w:sz w:val="20"/>
                <w:szCs w:val="20"/>
              </w:rPr>
            </w:pPr>
            <w:r w:rsidRPr="00741BD2">
              <w:rPr>
                <w:rFonts w:ascii="Arial" w:hAnsi="Arial" w:cs="Arial"/>
                <w:sz w:val="20"/>
                <w:szCs w:val="20"/>
              </w:rPr>
              <w:t>2014</w:t>
            </w:r>
            <w:r w:rsidR="00AE3977">
              <w:rPr>
                <w:rFonts w:ascii="Arial" w:hAnsi="Arial" w:cs="Arial"/>
                <w:sz w:val="20"/>
                <w:szCs w:val="20"/>
              </w:rPr>
              <w:t>-</w:t>
            </w:r>
            <w:r w:rsidRPr="00741BD2">
              <w:rPr>
                <w:rFonts w:ascii="Arial" w:hAnsi="Arial" w:cs="Arial"/>
                <w:sz w:val="20"/>
                <w:szCs w:val="20"/>
              </w:rPr>
              <w:t>2015</w:t>
            </w:r>
          </w:p>
        </w:tc>
        <w:tc>
          <w:tcPr>
            <w:tcW w:w="2126" w:type="dxa"/>
          </w:tcPr>
          <w:p w14:paraId="1BF880EB" w14:textId="4BBD1553" w:rsidR="00991547" w:rsidRPr="00741BD2" w:rsidRDefault="00991547" w:rsidP="004C7E51">
            <w:pPr>
              <w:jc w:val="center"/>
              <w:rPr>
                <w:rFonts w:ascii="Arial" w:hAnsi="Arial" w:cs="Arial"/>
                <w:sz w:val="20"/>
                <w:szCs w:val="20"/>
              </w:rPr>
            </w:pPr>
            <w:r w:rsidRPr="00741BD2">
              <w:rPr>
                <w:rFonts w:ascii="Arial" w:hAnsi="Arial" w:cs="Arial"/>
                <w:sz w:val="20"/>
                <w:szCs w:val="20"/>
              </w:rPr>
              <w:t xml:space="preserve">2 </w:t>
            </w:r>
            <w:r w:rsidR="004C7E51">
              <w:rPr>
                <w:rFonts w:ascii="Arial" w:hAnsi="Arial" w:cs="Arial"/>
                <w:sz w:val="20"/>
                <w:szCs w:val="20"/>
              </w:rPr>
              <w:t>E</w:t>
            </w:r>
            <w:r w:rsidRPr="00741BD2">
              <w:rPr>
                <w:rFonts w:ascii="Arial" w:hAnsi="Arial" w:cs="Arial"/>
                <w:sz w:val="20"/>
                <w:szCs w:val="20"/>
              </w:rPr>
              <w:t>xpediente</w:t>
            </w:r>
            <w:r w:rsidR="009F7079">
              <w:rPr>
                <w:rFonts w:ascii="Arial" w:hAnsi="Arial" w:cs="Arial"/>
                <w:sz w:val="20"/>
                <w:szCs w:val="20"/>
              </w:rPr>
              <w:t>s</w:t>
            </w:r>
          </w:p>
        </w:tc>
        <w:tc>
          <w:tcPr>
            <w:tcW w:w="2692" w:type="dxa"/>
          </w:tcPr>
          <w:p w14:paraId="27767E55" w14:textId="77777777" w:rsidR="00991547" w:rsidRPr="00741BD2" w:rsidRDefault="00991547" w:rsidP="00BA0C27">
            <w:pPr>
              <w:jc w:val="both"/>
              <w:rPr>
                <w:rFonts w:ascii="Arial" w:hAnsi="Arial" w:cs="Arial"/>
                <w:sz w:val="20"/>
                <w:szCs w:val="20"/>
              </w:rPr>
            </w:pPr>
            <w:r w:rsidRPr="00741BD2">
              <w:rPr>
                <w:rFonts w:ascii="Arial" w:hAnsi="Arial" w:cs="Arial"/>
                <w:sz w:val="20"/>
                <w:szCs w:val="20"/>
              </w:rPr>
              <w:t>Vocalía de Organización, Electoral, Primer Piso, archivero 1, cajón 1</w:t>
            </w:r>
          </w:p>
        </w:tc>
      </w:tr>
      <w:tr w:rsidR="00741BD2" w:rsidRPr="00741BD2" w14:paraId="0F1FF4DF" w14:textId="77777777" w:rsidTr="00BE07CE">
        <w:tc>
          <w:tcPr>
            <w:tcW w:w="2807" w:type="dxa"/>
            <w:tcBorders>
              <w:top w:val="single" w:sz="4" w:space="0" w:color="auto"/>
              <w:left w:val="single" w:sz="4" w:space="0" w:color="auto"/>
              <w:bottom w:val="single" w:sz="4" w:space="0" w:color="auto"/>
              <w:right w:val="single" w:sz="4" w:space="0" w:color="auto"/>
            </w:tcBorders>
          </w:tcPr>
          <w:p w14:paraId="34D46DFA" w14:textId="77777777" w:rsidR="00FF7106" w:rsidRPr="00741BD2" w:rsidRDefault="00FF7106" w:rsidP="00FF7106">
            <w:pPr>
              <w:tabs>
                <w:tab w:val="center" w:pos="1293"/>
              </w:tabs>
              <w:spacing w:after="0" w:line="240" w:lineRule="auto"/>
              <w:jc w:val="both"/>
              <w:rPr>
                <w:rFonts w:ascii="Arial" w:eastAsia="Times New Roman" w:hAnsi="Arial" w:cs="Arial"/>
                <w:sz w:val="20"/>
                <w:szCs w:val="20"/>
                <w:lang w:eastAsia="es-ES"/>
              </w:rPr>
            </w:pPr>
            <w:r w:rsidRPr="00741BD2">
              <w:rPr>
                <w:rFonts w:ascii="Arial" w:eastAsia="Times New Roman" w:hAnsi="Arial" w:cs="Arial"/>
                <w:sz w:val="20"/>
                <w:szCs w:val="20"/>
                <w:lang w:eastAsia="es-ES"/>
              </w:rPr>
              <w:t>15.5</w:t>
            </w:r>
            <w:r w:rsidRPr="00741BD2">
              <w:rPr>
                <w:rFonts w:ascii="Arial" w:eastAsia="Times New Roman" w:hAnsi="Arial" w:cs="Arial"/>
                <w:sz w:val="20"/>
                <w:szCs w:val="20"/>
                <w:lang w:eastAsia="es-ES"/>
              </w:rPr>
              <w:tab/>
              <w:t xml:space="preserve"> Oficios enviado y recibido al Consejo Local</w:t>
            </w:r>
          </w:p>
        </w:tc>
        <w:tc>
          <w:tcPr>
            <w:tcW w:w="4394" w:type="dxa"/>
            <w:tcBorders>
              <w:top w:val="single" w:sz="4" w:space="0" w:color="auto"/>
              <w:left w:val="single" w:sz="4" w:space="0" w:color="auto"/>
              <w:bottom w:val="single" w:sz="4" w:space="0" w:color="auto"/>
              <w:right w:val="single" w:sz="4" w:space="0" w:color="auto"/>
            </w:tcBorders>
          </w:tcPr>
          <w:p w14:paraId="548BCCC6" w14:textId="77777777" w:rsidR="00FF7106" w:rsidRPr="00741BD2" w:rsidRDefault="00FF7106" w:rsidP="00FF7106">
            <w:pPr>
              <w:jc w:val="both"/>
              <w:rPr>
                <w:rFonts w:ascii="Arial" w:hAnsi="Arial" w:cs="Arial"/>
                <w:sz w:val="20"/>
                <w:szCs w:val="20"/>
              </w:rPr>
            </w:pPr>
            <w:r w:rsidRPr="00741BD2">
              <w:rPr>
                <w:rFonts w:ascii="Arial" w:hAnsi="Arial" w:cs="Arial"/>
                <w:sz w:val="20"/>
                <w:szCs w:val="20"/>
              </w:rPr>
              <w:t>Contiene acuses de oficios entregados y recibidos al Consejo Local en copia INE/</w:t>
            </w:r>
          </w:p>
        </w:tc>
        <w:tc>
          <w:tcPr>
            <w:tcW w:w="2297" w:type="dxa"/>
            <w:tcBorders>
              <w:top w:val="single" w:sz="4" w:space="0" w:color="auto"/>
              <w:left w:val="single" w:sz="4" w:space="0" w:color="auto"/>
              <w:bottom w:val="single" w:sz="4" w:space="0" w:color="auto"/>
              <w:right w:val="single" w:sz="4" w:space="0" w:color="auto"/>
            </w:tcBorders>
          </w:tcPr>
          <w:p w14:paraId="123BABED" w14:textId="6020AE65" w:rsidR="00FF7106" w:rsidRPr="00741BD2" w:rsidRDefault="00FF7106" w:rsidP="00AE3977">
            <w:pPr>
              <w:spacing w:after="0" w:line="240" w:lineRule="auto"/>
              <w:jc w:val="center"/>
              <w:rPr>
                <w:rFonts w:ascii="Arial" w:eastAsia="Times New Roman" w:hAnsi="Arial" w:cs="Arial"/>
                <w:sz w:val="20"/>
                <w:szCs w:val="20"/>
                <w:lang w:eastAsia="es-ES"/>
              </w:rPr>
            </w:pPr>
            <w:r w:rsidRPr="00741BD2">
              <w:rPr>
                <w:rFonts w:ascii="Arial" w:eastAsia="Times New Roman" w:hAnsi="Arial" w:cs="Arial"/>
                <w:sz w:val="20"/>
                <w:szCs w:val="20"/>
                <w:lang w:eastAsia="es-ES"/>
              </w:rPr>
              <w:t>2015</w:t>
            </w:r>
            <w:r w:rsidR="00AE3977">
              <w:rPr>
                <w:rFonts w:ascii="Arial" w:eastAsia="Times New Roman" w:hAnsi="Arial" w:cs="Arial"/>
                <w:sz w:val="20"/>
                <w:szCs w:val="20"/>
                <w:lang w:eastAsia="es-ES"/>
              </w:rPr>
              <w:t>-</w:t>
            </w:r>
            <w:r w:rsidR="00FC3CDB">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14:paraId="163F52C1" w14:textId="77777777" w:rsidR="00FF7106" w:rsidRPr="00741BD2" w:rsidRDefault="00FF7106" w:rsidP="004638AE">
            <w:pPr>
              <w:spacing w:after="0" w:line="240" w:lineRule="auto"/>
              <w:jc w:val="center"/>
              <w:rPr>
                <w:rFonts w:ascii="Arial" w:eastAsia="Times New Roman" w:hAnsi="Arial" w:cs="Arial"/>
                <w:sz w:val="20"/>
                <w:szCs w:val="20"/>
                <w:lang w:eastAsia="es-ES"/>
              </w:rPr>
            </w:pPr>
            <w:r w:rsidRPr="00741BD2">
              <w:rPr>
                <w:rFonts w:ascii="Arial" w:eastAsia="Times New Roman" w:hAnsi="Arial" w:cs="Arial"/>
                <w:sz w:val="20"/>
                <w:szCs w:val="20"/>
                <w:lang w:eastAsia="es-ES"/>
              </w:rPr>
              <w:t>2 Expedientes</w:t>
            </w:r>
          </w:p>
        </w:tc>
        <w:tc>
          <w:tcPr>
            <w:tcW w:w="2692" w:type="dxa"/>
            <w:tcBorders>
              <w:top w:val="single" w:sz="4" w:space="0" w:color="auto"/>
              <w:left w:val="single" w:sz="4" w:space="0" w:color="auto"/>
              <w:bottom w:val="single" w:sz="4" w:space="0" w:color="auto"/>
              <w:right w:val="single" w:sz="4" w:space="0" w:color="auto"/>
            </w:tcBorders>
          </w:tcPr>
          <w:p w14:paraId="16567DAC" w14:textId="516B6898" w:rsidR="00FF7106" w:rsidRPr="00741BD2" w:rsidRDefault="00FF7106" w:rsidP="00FF7106">
            <w:pPr>
              <w:jc w:val="both"/>
              <w:rPr>
                <w:rFonts w:ascii="Arial" w:eastAsia="Times New Roman" w:hAnsi="Arial" w:cs="Arial"/>
                <w:sz w:val="20"/>
                <w:szCs w:val="20"/>
                <w:lang w:eastAsia="es-ES"/>
              </w:rPr>
            </w:pPr>
            <w:r w:rsidRPr="00741BD2">
              <w:rPr>
                <w:rFonts w:ascii="Arial" w:hAnsi="Arial" w:cs="Arial"/>
                <w:sz w:val="20"/>
                <w:szCs w:val="20"/>
              </w:rPr>
              <w:t xml:space="preserve">Vocalía Ejecutiva, Archivero 1, Gaveta </w:t>
            </w:r>
            <w:r w:rsidR="00D9367A">
              <w:rPr>
                <w:rFonts w:ascii="Arial" w:hAnsi="Arial" w:cs="Arial"/>
                <w:sz w:val="20"/>
                <w:szCs w:val="20"/>
              </w:rPr>
              <w:t>“</w:t>
            </w:r>
            <w:r w:rsidRPr="00741BD2">
              <w:rPr>
                <w:rFonts w:ascii="Arial" w:hAnsi="Arial" w:cs="Arial"/>
                <w:sz w:val="20"/>
                <w:szCs w:val="20"/>
              </w:rPr>
              <w:t>A</w:t>
            </w:r>
            <w:r w:rsidR="00D9367A">
              <w:rPr>
                <w:rFonts w:ascii="Arial" w:hAnsi="Arial" w:cs="Arial"/>
                <w:sz w:val="20"/>
                <w:szCs w:val="20"/>
              </w:rPr>
              <w:t>”</w:t>
            </w:r>
            <w:r w:rsidRPr="00741BD2">
              <w:rPr>
                <w:rFonts w:ascii="Arial" w:hAnsi="Arial" w:cs="Arial"/>
                <w:sz w:val="20"/>
                <w:szCs w:val="20"/>
              </w:rPr>
              <w:t>.</w:t>
            </w:r>
          </w:p>
        </w:tc>
      </w:tr>
      <w:tr w:rsidR="00741BD2" w:rsidRPr="00741BD2" w14:paraId="6885772F" w14:textId="77777777" w:rsidTr="00BE07CE">
        <w:tc>
          <w:tcPr>
            <w:tcW w:w="2807" w:type="dxa"/>
            <w:tcBorders>
              <w:top w:val="single" w:sz="4" w:space="0" w:color="auto"/>
              <w:left w:val="single" w:sz="4" w:space="0" w:color="auto"/>
              <w:bottom w:val="single" w:sz="4" w:space="0" w:color="auto"/>
              <w:right w:val="single" w:sz="4" w:space="0" w:color="auto"/>
            </w:tcBorders>
          </w:tcPr>
          <w:p w14:paraId="5801CA21" w14:textId="77777777" w:rsidR="00FF7106" w:rsidRPr="00741BD2" w:rsidRDefault="00FF7106" w:rsidP="00FF7106">
            <w:pPr>
              <w:spacing w:after="0" w:line="240" w:lineRule="auto"/>
              <w:rPr>
                <w:rFonts w:ascii="Arial" w:eastAsia="Times New Roman" w:hAnsi="Arial" w:cs="Arial"/>
                <w:sz w:val="20"/>
                <w:szCs w:val="20"/>
                <w:lang w:eastAsia="es-ES"/>
              </w:rPr>
            </w:pPr>
            <w:r w:rsidRPr="00741BD2">
              <w:rPr>
                <w:rFonts w:ascii="Arial" w:eastAsia="Times New Roman" w:hAnsi="Arial" w:cs="Arial"/>
                <w:sz w:val="20"/>
                <w:szCs w:val="20"/>
                <w:lang w:eastAsia="es-ES"/>
              </w:rPr>
              <w:t>15.6  Consejo Distrital</w:t>
            </w:r>
          </w:p>
        </w:tc>
        <w:tc>
          <w:tcPr>
            <w:tcW w:w="4394" w:type="dxa"/>
            <w:tcBorders>
              <w:top w:val="single" w:sz="4" w:space="0" w:color="auto"/>
              <w:left w:val="single" w:sz="4" w:space="0" w:color="auto"/>
              <w:bottom w:val="single" w:sz="4" w:space="0" w:color="auto"/>
              <w:right w:val="single" w:sz="4" w:space="0" w:color="auto"/>
            </w:tcBorders>
          </w:tcPr>
          <w:p w14:paraId="57B439E4" w14:textId="72389D8E" w:rsidR="00FF7106" w:rsidRPr="00741BD2" w:rsidRDefault="00FF7106" w:rsidP="004850D6">
            <w:pPr>
              <w:spacing w:after="0" w:line="240" w:lineRule="auto"/>
              <w:jc w:val="both"/>
              <w:rPr>
                <w:rFonts w:ascii="Arial" w:eastAsia="Times New Roman" w:hAnsi="Arial" w:cs="Arial"/>
                <w:sz w:val="20"/>
                <w:szCs w:val="20"/>
                <w:lang w:eastAsia="es-ES"/>
              </w:rPr>
            </w:pPr>
            <w:r w:rsidRPr="00741BD2">
              <w:rPr>
                <w:rFonts w:ascii="Arial" w:eastAsia="Times New Roman" w:hAnsi="Arial" w:cs="Arial"/>
                <w:sz w:val="20"/>
                <w:szCs w:val="20"/>
                <w:lang w:eastAsia="es-ES"/>
              </w:rPr>
              <w:t>MINUTAS de las mesas de Trabajo previa a las Sesiones de Consejo Distrital Proceso Electoral Federal 2014-2015, información correspondiente a Consejeros Electorales PEF 2014-2015, Actas Circunstanciadas de Consejo Distrital generadas durante el Proceso Electoral Federal 2014-2015, Acta y documentos generados durante las sesiones de Consejo Distrital 04</w:t>
            </w:r>
          </w:p>
        </w:tc>
        <w:tc>
          <w:tcPr>
            <w:tcW w:w="2297" w:type="dxa"/>
            <w:tcBorders>
              <w:top w:val="single" w:sz="4" w:space="0" w:color="auto"/>
              <w:left w:val="single" w:sz="4" w:space="0" w:color="auto"/>
              <w:bottom w:val="single" w:sz="4" w:space="0" w:color="auto"/>
              <w:right w:val="single" w:sz="4" w:space="0" w:color="auto"/>
            </w:tcBorders>
          </w:tcPr>
          <w:p w14:paraId="381DBADE" w14:textId="77777777" w:rsidR="00FF7106" w:rsidRPr="00741BD2" w:rsidRDefault="00FF7106" w:rsidP="00FF7106">
            <w:pPr>
              <w:spacing w:after="0" w:line="240" w:lineRule="auto"/>
              <w:jc w:val="center"/>
              <w:rPr>
                <w:rFonts w:ascii="Arial" w:eastAsia="Times New Roman" w:hAnsi="Arial" w:cs="Arial"/>
                <w:sz w:val="20"/>
                <w:szCs w:val="20"/>
                <w:lang w:eastAsia="es-ES"/>
              </w:rPr>
            </w:pPr>
            <w:r w:rsidRPr="00741BD2">
              <w:rPr>
                <w:rFonts w:ascii="Arial" w:eastAsia="Times New Roman" w:hAnsi="Arial" w:cs="Arial"/>
                <w:sz w:val="20"/>
                <w:szCs w:val="20"/>
                <w:lang w:eastAsia="es-ES"/>
              </w:rPr>
              <w:t>2014-2015</w:t>
            </w:r>
          </w:p>
        </w:tc>
        <w:tc>
          <w:tcPr>
            <w:tcW w:w="2126" w:type="dxa"/>
            <w:tcBorders>
              <w:top w:val="single" w:sz="4" w:space="0" w:color="auto"/>
              <w:left w:val="single" w:sz="4" w:space="0" w:color="auto"/>
              <w:bottom w:val="single" w:sz="4" w:space="0" w:color="auto"/>
              <w:right w:val="single" w:sz="4" w:space="0" w:color="auto"/>
            </w:tcBorders>
          </w:tcPr>
          <w:p w14:paraId="6796A4B9" w14:textId="77777777" w:rsidR="00FF7106" w:rsidRPr="00741BD2" w:rsidRDefault="00FF7106" w:rsidP="004638AE">
            <w:pPr>
              <w:spacing w:after="0" w:line="240" w:lineRule="auto"/>
              <w:jc w:val="center"/>
              <w:rPr>
                <w:rFonts w:ascii="Arial" w:eastAsia="Times New Roman" w:hAnsi="Arial" w:cs="Arial"/>
                <w:sz w:val="20"/>
                <w:szCs w:val="20"/>
                <w:lang w:eastAsia="es-ES"/>
              </w:rPr>
            </w:pPr>
            <w:r w:rsidRPr="00741BD2">
              <w:rPr>
                <w:rFonts w:ascii="Arial" w:eastAsia="Times New Roman" w:hAnsi="Arial" w:cs="Arial"/>
                <w:sz w:val="20"/>
                <w:szCs w:val="20"/>
                <w:lang w:eastAsia="es-ES"/>
              </w:rPr>
              <w:t>26  Expedientes</w:t>
            </w:r>
          </w:p>
        </w:tc>
        <w:tc>
          <w:tcPr>
            <w:tcW w:w="2692" w:type="dxa"/>
            <w:tcBorders>
              <w:top w:val="single" w:sz="4" w:space="0" w:color="auto"/>
              <w:left w:val="single" w:sz="4" w:space="0" w:color="auto"/>
              <w:bottom w:val="single" w:sz="4" w:space="0" w:color="auto"/>
              <w:right w:val="single" w:sz="4" w:space="0" w:color="auto"/>
            </w:tcBorders>
          </w:tcPr>
          <w:p w14:paraId="193A3164" w14:textId="77777777" w:rsidR="00FF7106" w:rsidRPr="00741BD2" w:rsidRDefault="00FF7106" w:rsidP="00FF7106">
            <w:pPr>
              <w:spacing w:after="0" w:line="240" w:lineRule="auto"/>
              <w:jc w:val="both"/>
              <w:rPr>
                <w:rFonts w:ascii="Arial" w:eastAsia="Times New Roman" w:hAnsi="Arial" w:cs="Arial"/>
                <w:sz w:val="20"/>
                <w:szCs w:val="20"/>
                <w:lang w:eastAsia="es-ES"/>
              </w:rPr>
            </w:pPr>
            <w:r w:rsidRPr="00741BD2">
              <w:rPr>
                <w:rFonts w:ascii="Arial" w:eastAsia="Times New Roman" w:hAnsi="Arial" w:cs="Arial"/>
                <w:sz w:val="20"/>
                <w:szCs w:val="20"/>
                <w:lang w:eastAsia="es-ES"/>
              </w:rPr>
              <w:t xml:space="preserve">Vocalía del Secretario, Archivero 2 cajón A  </w:t>
            </w:r>
          </w:p>
        </w:tc>
      </w:tr>
      <w:tr w:rsidR="00741BD2" w:rsidRPr="00741BD2" w14:paraId="46354CC7" w14:textId="77777777" w:rsidTr="00BE07CE">
        <w:tc>
          <w:tcPr>
            <w:tcW w:w="2807" w:type="dxa"/>
            <w:tcBorders>
              <w:top w:val="single" w:sz="4" w:space="0" w:color="auto"/>
              <w:left w:val="single" w:sz="4" w:space="0" w:color="auto"/>
              <w:bottom w:val="single" w:sz="4" w:space="0" w:color="auto"/>
              <w:right w:val="single" w:sz="4" w:space="0" w:color="auto"/>
            </w:tcBorders>
          </w:tcPr>
          <w:p w14:paraId="633A2635" w14:textId="77777777" w:rsidR="00FF7106" w:rsidRPr="00741BD2" w:rsidRDefault="00FF7106" w:rsidP="00FF7106">
            <w:pPr>
              <w:spacing w:after="0" w:line="240" w:lineRule="auto"/>
              <w:jc w:val="center"/>
              <w:rPr>
                <w:rFonts w:ascii="Arial" w:eastAsia="Times New Roman" w:hAnsi="Arial" w:cs="Arial"/>
                <w:sz w:val="20"/>
                <w:szCs w:val="20"/>
                <w:lang w:eastAsia="es-ES"/>
              </w:rPr>
            </w:pPr>
            <w:r w:rsidRPr="00741BD2">
              <w:rPr>
                <w:rFonts w:ascii="Arial" w:eastAsia="Times New Roman" w:hAnsi="Arial" w:cs="Arial"/>
                <w:sz w:val="20"/>
                <w:szCs w:val="20"/>
                <w:lang w:eastAsia="es-ES"/>
              </w:rPr>
              <w:t>15.8   Elecciones Locales y Distritales</w:t>
            </w:r>
          </w:p>
        </w:tc>
        <w:tc>
          <w:tcPr>
            <w:tcW w:w="4394" w:type="dxa"/>
            <w:tcBorders>
              <w:top w:val="single" w:sz="4" w:space="0" w:color="auto"/>
              <w:left w:val="single" w:sz="4" w:space="0" w:color="auto"/>
              <w:bottom w:val="single" w:sz="4" w:space="0" w:color="auto"/>
              <w:right w:val="single" w:sz="4" w:space="0" w:color="auto"/>
            </w:tcBorders>
          </w:tcPr>
          <w:p w14:paraId="48D89AD1" w14:textId="77777777" w:rsidR="00FF7106" w:rsidRPr="00741BD2" w:rsidRDefault="00FF7106" w:rsidP="00FF7106">
            <w:pPr>
              <w:spacing w:after="0" w:line="240" w:lineRule="auto"/>
              <w:jc w:val="both"/>
              <w:rPr>
                <w:rFonts w:ascii="Arial" w:eastAsia="Times New Roman" w:hAnsi="Arial" w:cs="Arial"/>
                <w:sz w:val="20"/>
                <w:szCs w:val="20"/>
                <w:lang w:eastAsia="es-ES"/>
              </w:rPr>
            </w:pPr>
            <w:r w:rsidRPr="00741BD2">
              <w:rPr>
                <w:rFonts w:ascii="Arial" w:eastAsia="Times New Roman" w:hAnsi="Arial" w:cs="Arial"/>
                <w:sz w:val="20"/>
                <w:szCs w:val="20"/>
                <w:lang w:eastAsia="es-ES"/>
              </w:rPr>
              <w:t>Expediente de CONSEJEROS ELECTORALES para el Proceso Electoral Local 2015-2016</w:t>
            </w:r>
          </w:p>
        </w:tc>
        <w:tc>
          <w:tcPr>
            <w:tcW w:w="2297" w:type="dxa"/>
            <w:tcBorders>
              <w:top w:val="single" w:sz="4" w:space="0" w:color="auto"/>
              <w:left w:val="single" w:sz="4" w:space="0" w:color="auto"/>
              <w:bottom w:val="single" w:sz="4" w:space="0" w:color="auto"/>
              <w:right w:val="single" w:sz="4" w:space="0" w:color="auto"/>
            </w:tcBorders>
          </w:tcPr>
          <w:p w14:paraId="38B81C6B" w14:textId="502B19C3" w:rsidR="00FF7106" w:rsidRPr="00741BD2" w:rsidRDefault="00FF7106" w:rsidP="00FF7106">
            <w:pPr>
              <w:spacing w:after="0" w:line="240" w:lineRule="auto"/>
              <w:jc w:val="center"/>
              <w:rPr>
                <w:rFonts w:ascii="Arial" w:eastAsia="Times New Roman" w:hAnsi="Arial" w:cs="Arial"/>
                <w:sz w:val="20"/>
                <w:szCs w:val="20"/>
                <w:lang w:eastAsia="es-ES"/>
              </w:rPr>
            </w:pPr>
            <w:r w:rsidRPr="00741BD2">
              <w:rPr>
                <w:rFonts w:ascii="Arial" w:eastAsia="Times New Roman" w:hAnsi="Arial" w:cs="Arial"/>
                <w:sz w:val="20"/>
                <w:szCs w:val="20"/>
                <w:lang w:eastAsia="es-ES"/>
              </w:rPr>
              <w:t>2015</w:t>
            </w:r>
            <w:r w:rsidR="00FC3CDB">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14:paraId="0A26FC35" w14:textId="7365AE7C" w:rsidR="00FF7106" w:rsidRPr="00741BD2" w:rsidRDefault="00FF7106" w:rsidP="004638AE">
            <w:pPr>
              <w:spacing w:after="0" w:line="240" w:lineRule="auto"/>
              <w:jc w:val="center"/>
              <w:rPr>
                <w:rFonts w:ascii="Arial" w:eastAsia="Times New Roman" w:hAnsi="Arial" w:cs="Arial"/>
                <w:sz w:val="20"/>
                <w:szCs w:val="20"/>
                <w:lang w:eastAsia="es-ES"/>
              </w:rPr>
            </w:pPr>
            <w:r w:rsidRPr="00741BD2">
              <w:rPr>
                <w:rFonts w:ascii="Arial" w:eastAsia="Times New Roman" w:hAnsi="Arial" w:cs="Arial"/>
                <w:sz w:val="20"/>
                <w:szCs w:val="20"/>
                <w:lang w:eastAsia="es-ES"/>
              </w:rPr>
              <w:t>1 Expediente</w:t>
            </w:r>
          </w:p>
        </w:tc>
        <w:tc>
          <w:tcPr>
            <w:tcW w:w="2692" w:type="dxa"/>
            <w:tcBorders>
              <w:top w:val="single" w:sz="4" w:space="0" w:color="auto"/>
              <w:left w:val="single" w:sz="4" w:space="0" w:color="auto"/>
              <w:bottom w:val="single" w:sz="4" w:space="0" w:color="auto"/>
              <w:right w:val="single" w:sz="4" w:space="0" w:color="auto"/>
            </w:tcBorders>
          </w:tcPr>
          <w:p w14:paraId="14A62DBC" w14:textId="77777777" w:rsidR="00FF7106" w:rsidRPr="00741BD2" w:rsidRDefault="00FF7106" w:rsidP="00FF7106">
            <w:pPr>
              <w:spacing w:after="0" w:line="240" w:lineRule="auto"/>
              <w:jc w:val="both"/>
              <w:rPr>
                <w:rFonts w:ascii="Arial" w:eastAsia="Times New Roman" w:hAnsi="Arial" w:cs="Arial"/>
                <w:sz w:val="20"/>
                <w:szCs w:val="20"/>
                <w:lang w:eastAsia="es-ES"/>
              </w:rPr>
            </w:pPr>
            <w:r w:rsidRPr="00741BD2">
              <w:rPr>
                <w:rFonts w:ascii="Arial" w:eastAsia="Times New Roman" w:hAnsi="Arial" w:cs="Arial"/>
                <w:sz w:val="20"/>
                <w:szCs w:val="20"/>
                <w:lang w:eastAsia="es-ES"/>
              </w:rPr>
              <w:t xml:space="preserve">Vocalía del Secretario, Archivero 2 cajón A  </w:t>
            </w:r>
          </w:p>
        </w:tc>
      </w:tr>
      <w:tr w:rsidR="00741BD2" w:rsidRPr="00741BD2" w14:paraId="58EF46B6" w14:textId="77777777" w:rsidTr="00BE07CE">
        <w:tc>
          <w:tcPr>
            <w:tcW w:w="2807" w:type="dxa"/>
          </w:tcPr>
          <w:p w14:paraId="05CF5313" w14:textId="77777777" w:rsidR="00F0162B" w:rsidRPr="00741BD2" w:rsidRDefault="00F0162B" w:rsidP="00BA0C27">
            <w:pPr>
              <w:jc w:val="both"/>
              <w:rPr>
                <w:rFonts w:ascii="Arial" w:hAnsi="Arial" w:cs="Arial"/>
                <w:sz w:val="20"/>
                <w:szCs w:val="20"/>
              </w:rPr>
            </w:pPr>
            <w:r w:rsidRPr="00741BD2">
              <w:rPr>
                <w:rFonts w:ascii="Arial" w:hAnsi="Arial" w:cs="Arial"/>
                <w:sz w:val="20"/>
                <w:szCs w:val="20"/>
              </w:rPr>
              <w:t>15.9 Campañas Electorales</w:t>
            </w:r>
          </w:p>
        </w:tc>
        <w:tc>
          <w:tcPr>
            <w:tcW w:w="4394" w:type="dxa"/>
          </w:tcPr>
          <w:p w14:paraId="7DB2BF23" w14:textId="77777777" w:rsidR="00F0162B" w:rsidRPr="00741BD2" w:rsidRDefault="00F0162B" w:rsidP="00BA0C27">
            <w:pPr>
              <w:jc w:val="both"/>
              <w:rPr>
                <w:rFonts w:ascii="Arial" w:hAnsi="Arial" w:cs="Arial"/>
                <w:sz w:val="20"/>
                <w:szCs w:val="20"/>
              </w:rPr>
            </w:pPr>
            <w:r w:rsidRPr="00741BD2">
              <w:rPr>
                <w:rFonts w:ascii="Arial" w:hAnsi="Arial" w:cs="Arial"/>
                <w:sz w:val="20"/>
                <w:szCs w:val="20"/>
              </w:rPr>
              <w:t>Contiene información sobre Propaganda Electoral del PEF 2014-2015</w:t>
            </w:r>
          </w:p>
        </w:tc>
        <w:tc>
          <w:tcPr>
            <w:tcW w:w="2297" w:type="dxa"/>
          </w:tcPr>
          <w:p w14:paraId="4D5BAD9B" w14:textId="7C1F1DE3" w:rsidR="00F0162B" w:rsidRPr="00741BD2" w:rsidRDefault="00F0162B" w:rsidP="00866B4B">
            <w:pPr>
              <w:jc w:val="center"/>
              <w:rPr>
                <w:rFonts w:ascii="Arial" w:hAnsi="Arial" w:cs="Arial"/>
                <w:sz w:val="20"/>
                <w:szCs w:val="20"/>
              </w:rPr>
            </w:pPr>
            <w:r w:rsidRPr="00741BD2">
              <w:rPr>
                <w:rFonts w:ascii="Arial" w:hAnsi="Arial" w:cs="Arial"/>
                <w:sz w:val="20"/>
                <w:szCs w:val="20"/>
              </w:rPr>
              <w:t>2015 -2015</w:t>
            </w:r>
          </w:p>
        </w:tc>
        <w:tc>
          <w:tcPr>
            <w:tcW w:w="2126" w:type="dxa"/>
          </w:tcPr>
          <w:p w14:paraId="511FF1F1" w14:textId="7359F42D" w:rsidR="00F0162B" w:rsidRPr="00741BD2" w:rsidRDefault="00F0162B" w:rsidP="007A2362">
            <w:pPr>
              <w:jc w:val="center"/>
              <w:rPr>
                <w:rFonts w:ascii="Arial" w:hAnsi="Arial" w:cs="Arial"/>
                <w:sz w:val="20"/>
                <w:szCs w:val="20"/>
              </w:rPr>
            </w:pPr>
            <w:r w:rsidRPr="00741BD2">
              <w:rPr>
                <w:rFonts w:ascii="Arial" w:hAnsi="Arial" w:cs="Arial"/>
                <w:sz w:val="20"/>
                <w:szCs w:val="20"/>
              </w:rPr>
              <w:t xml:space="preserve">1 </w:t>
            </w:r>
            <w:r w:rsidR="004C7E51">
              <w:rPr>
                <w:rFonts w:ascii="Arial" w:hAnsi="Arial" w:cs="Arial"/>
                <w:sz w:val="20"/>
                <w:szCs w:val="20"/>
              </w:rPr>
              <w:t>E</w:t>
            </w:r>
            <w:r w:rsidRPr="00741BD2">
              <w:rPr>
                <w:rFonts w:ascii="Arial" w:hAnsi="Arial" w:cs="Arial"/>
                <w:sz w:val="20"/>
                <w:szCs w:val="20"/>
              </w:rPr>
              <w:t>xpediente</w:t>
            </w:r>
          </w:p>
        </w:tc>
        <w:tc>
          <w:tcPr>
            <w:tcW w:w="2692" w:type="dxa"/>
          </w:tcPr>
          <w:p w14:paraId="51919433" w14:textId="77777777" w:rsidR="00F0162B" w:rsidRPr="00741BD2" w:rsidRDefault="00F0162B" w:rsidP="00BA0C27">
            <w:pPr>
              <w:jc w:val="both"/>
              <w:rPr>
                <w:rFonts w:ascii="Arial" w:hAnsi="Arial" w:cs="Arial"/>
                <w:sz w:val="20"/>
                <w:szCs w:val="20"/>
              </w:rPr>
            </w:pPr>
            <w:r w:rsidRPr="00741BD2">
              <w:rPr>
                <w:rFonts w:ascii="Arial" w:hAnsi="Arial" w:cs="Arial"/>
                <w:sz w:val="20"/>
                <w:szCs w:val="20"/>
              </w:rPr>
              <w:t>Vocalía de Organización, Electoral, Primer Piso, archivero 1, cajón 2</w:t>
            </w:r>
          </w:p>
        </w:tc>
      </w:tr>
      <w:tr w:rsidR="00741BD2" w:rsidRPr="00741BD2" w14:paraId="09F2BC97" w14:textId="77777777" w:rsidTr="00BE07CE">
        <w:tc>
          <w:tcPr>
            <w:tcW w:w="2807" w:type="dxa"/>
          </w:tcPr>
          <w:p w14:paraId="6E789A51" w14:textId="77777777" w:rsidR="007A114D" w:rsidRPr="00741BD2" w:rsidRDefault="007A114D" w:rsidP="00BA0C27">
            <w:pPr>
              <w:jc w:val="both"/>
              <w:rPr>
                <w:rFonts w:ascii="Arial" w:hAnsi="Arial" w:cs="Arial"/>
                <w:sz w:val="20"/>
                <w:szCs w:val="20"/>
              </w:rPr>
            </w:pPr>
            <w:r w:rsidRPr="00741BD2">
              <w:rPr>
                <w:rFonts w:ascii="Arial" w:hAnsi="Arial" w:cs="Arial"/>
                <w:sz w:val="20"/>
                <w:szCs w:val="20"/>
              </w:rPr>
              <w:t>15.11 Lugares de Uso Común</w:t>
            </w:r>
          </w:p>
        </w:tc>
        <w:tc>
          <w:tcPr>
            <w:tcW w:w="4394" w:type="dxa"/>
          </w:tcPr>
          <w:p w14:paraId="23C50C57" w14:textId="77777777" w:rsidR="007A114D" w:rsidRPr="00741BD2" w:rsidRDefault="007A114D" w:rsidP="00605243">
            <w:pPr>
              <w:jc w:val="both"/>
              <w:rPr>
                <w:rFonts w:ascii="Arial" w:hAnsi="Arial" w:cs="Arial"/>
                <w:sz w:val="20"/>
                <w:szCs w:val="20"/>
              </w:rPr>
            </w:pPr>
            <w:r w:rsidRPr="00741BD2">
              <w:rPr>
                <w:rFonts w:ascii="Arial" w:hAnsi="Arial" w:cs="Arial"/>
                <w:sz w:val="20"/>
                <w:szCs w:val="20"/>
              </w:rPr>
              <w:t>Contiene información de los H. Ayuntamientos que integran el 04 Distrito Electoral, sobre mamparas y bastidores a utilizar en el PEF 2014-2015</w:t>
            </w:r>
            <w:proofErr w:type="gramStart"/>
            <w:r w:rsidRPr="00741BD2">
              <w:rPr>
                <w:rFonts w:ascii="Arial" w:hAnsi="Arial" w:cs="Arial"/>
                <w:sz w:val="20"/>
                <w:szCs w:val="20"/>
              </w:rPr>
              <w:t>./</w:t>
            </w:r>
            <w:proofErr w:type="gramEnd"/>
            <w:r w:rsidRPr="00741BD2">
              <w:rPr>
                <w:rFonts w:ascii="Arial" w:hAnsi="Arial" w:cs="Arial"/>
                <w:sz w:val="20"/>
                <w:szCs w:val="20"/>
              </w:rPr>
              <w:t xml:space="preserve"> Contiene información sobre Minutas de Mecanismos de Coordinación.</w:t>
            </w:r>
          </w:p>
        </w:tc>
        <w:tc>
          <w:tcPr>
            <w:tcW w:w="2297" w:type="dxa"/>
          </w:tcPr>
          <w:p w14:paraId="59772345" w14:textId="77777777" w:rsidR="007A114D" w:rsidRPr="00741BD2" w:rsidRDefault="007A114D" w:rsidP="00543838">
            <w:pPr>
              <w:jc w:val="center"/>
              <w:rPr>
                <w:rFonts w:ascii="Arial" w:hAnsi="Arial" w:cs="Arial"/>
                <w:sz w:val="20"/>
                <w:szCs w:val="20"/>
              </w:rPr>
            </w:pPr>
            <w:r w:rsidRPr="00741BD2">
              <w:rPr>
                <w:rFonts w:ascii="Arial" w:hAnsi="Arial" w:cs="Arial"/>
                <w:sz w:val="20"/>
                <w:szCs w:val="20"/>
              </w:rPr>
              <w:t>2014 – 2015</w:t>
            </w:r>
          </w:p>
        </w:tc>
        <w:tc>
          <w:tcPr>
            <w:tcW w:w="2126" w:type="dxa"/>
          </w:tcPr>
          <w:p w14:paraId="4A90FAB6" w14:textId="7ED3C9FD" w:rsidR="007A114D" w:rsidRPr="00741BD2" w:rsidRDefault="007A114D" w:rsidP="004C7E51">
            <w:pPr>
              <w:jc w:val="center"/>
              <w:rPr>
                <w:rFonts w:ascii="Arial" w:hAnsi="Arial" w:cs="Arial"/>
                <w:sz w:val="20"/>
                <w:szCs w:val="20"/>
              </w:rPr>
            </w:pPr>
            <w:r w:rsidRPr="00741BD2">
              <w:rPr>
                <w:rFonts w:ascii="Arial" w:hAnsi="Arial" w:cs="Arial"/>
                <w:sz w:val="20"/>
                <w:szCs w:val="20"/>
              </w:rPr>
              <w:t xml:space="preserve">2 </w:t>
            </w:r>
            <w:r w:rsidR="004C7E51">
              <w:rPr>
                <w:rFonts w:ascii="Arial" w:hAnsi="Arial" w:cs="Arial"/>
                <w:sz w:val="20"/>
                <w:szCs w:val="20"/>
              </w:rPr>
              <w:t>E</w:t>
            </w:r>
            <w:r w:rsidRPr="00741BD2">
              <w:rPr>
                <w:rFonts w:ascii="Arial" w:hAnsi="Arial" w:cs="Arial"/>
                <w:sz w:val="20"/>
                <w:szCs w:val="20"/>
              </w:rPr>
              <w:t>xpediente</w:t>
            </w:r>
            <w:r w:rsidR="009F7079">
              <w:rPr>
                <w:rFonts w:ascii="Arial" w:hAnsi="Arial" w:cs="Arial"/>
                <w:sz w:val="20"/>
                <w:szCs w:val="20"/>
              </w:rPr>
              <w:t>s</w:t>
            </w:r>
          </w:p>
        </w:tc>
        <w:tc>
          <w:tcPr>
            <w:tcW w:w="2692" w:type="dxa"/>
          </w:tcPr>
          <w:p w14:paraId="36EF007E" w14:textId="77777777" w:rsidR="007A114D" w:rsidRPr="00741BD2" w:rsidRDefault="007A114D" w:rsidP="00BA0C27">
            <w:pPr>
              <w:jc w:val="both"/>
              <w:rPr>
                <w:rFonts w:ascii="Arial" w:hAnsi="Arial" w:cs="Arial"/>
                <w:sz w:val="20"/>
                <w:szCs w:val="20"/>
              </w:rPr>
            </w:pPr>
            <w:r w:rsidRPr="00741BD2">
              <w:rPr>
                <w:rFonts w:ascii="Arial" w:hAnsi="Arial" w:cs="Arial"/>
                <w:sz w:val="20"/>
                <w:szCs w:val="20"/>
              </w:rPr>
              <w:t>Vocalía de Organización, Electoral, Primer Piso, archivero 1, cajón 1</w:t>
            </w:r>
          </w:p>
        </w:tc>
      </w:tr>
      <w:tr w:rsidR="00741BD2" w:rsidRPr="00741BD2" w14:paraId="1FDC167A" w14:textId="77777777" w:rsidTr="00BE07CE">
        <w:tc>
          <w:tcPr>
            <w:tcW w:w="2807" w:type="dxa"/>
          </w:tcPr>
          <w:p w14:paraId="4039A607" w14:textId="77777777" w:rsidR="00C0649D" w:rsidRPr="00741BD2" w:rsidRDefault="00C0649D" w:rsidP="00BA0C27">
            <w:pPr>
              <w:jc w:val="both"/>
              <w:rPr>
                <w:rFonts w:ascii="Arial" w:hAnsi="Arial" w:cs="Arial"/>
                <w:sz w:val="20"/>
                <w:szCs w:val="20"/>
              </w:rPr>
            </w:pPr>
            <w:r w:rsidRPr="00741BD2">
              <w:rPr>
                <w:rFonts w:ascii="Arial" w:hAnsi="Arial" w:cs="Arial"/>
                <w:sz w:val="20"/>
                <w:szCs w:val="20"/>
              </w:rPr>
              <w:t>15.14 Ubicación de Casillas</w:t>
            </w:r>
          </w:p>
        </w:tc>
        <w:tc>
          <w:tcPr>
            <w:tcW w:w="4394" w:type="dxa"/>
          </w:tcPr>
          <w:p w14:paraId="7EA324B8" w14:textId="27888988" w:rsidR="00C0649D" w:rsidRPr="00741BD2" w:rsidRDefault="00C0649D" w:rsidP="004850D6">
            <w:pPr>
              <w:jc w:val="both"/>
              <w:rPr>
                <w:rFonts w:ascii="Arial" w:hAnsi="Arial" w:cs="Arial"/>
                <w:sz w:val="20"/>
                <w:szCs w:val="20"/>
              </w:rPr>
            </w:pPr>
            <w:r w:rsidRPr="00741BD2">
              <w:rPr>
                <w:rFonts w:ascii="Arial" w:hAnsi="Arial" w:cs="Arial"/>
                <w:sz w:val="20"/>
                <w:szCs w:val="20"/>
              </w:rPr>
              <w:t xml:space="preserve">Contiene información sobre la proyección de casillas para el Proceso Electoral Federal 2014-2015 y planeación y actualización de rasgos </w:t>
            </w:r>
            <w:r w:rsidRPr="00741BD2">
              <w:rPr>
                <w:rFonts w:ascii="Arial" w:hAnsi="Arial" w:cs="Arial"/>
                <w:sz w:val="20"/>
                <w:szCs w:val="20"/>
              </w:rPr>
              <w:lastRenderedPageBreak/>
              <w:t>relevantes/ Contiene información sobre las Actividades al Manual de Ubicación de Casillas</w:t>
            </w:r>
          </w:p>
        </w:tc>
        <w:tc>
          <w:tcPr>
            <w:tcW w:w="2297" w:type="dxa"/>
          </w:tcPr>
          <w:p w14:paraId="53C4A04D" w14:textId="50CA7A56" w:rsidR="00C0649D" w:rsidRPr="00741BD2" w:rsidRDefault="00C0649D" w:rsidP="00866B4B">
            <w:pPr>
              <w:jc w:val="center"/>
              <w:rPr>
                <w:rFonts w:ascii="Arial" w:hAnsi="Arial" w:cs="Arial"/>
                <w:sz w:val="20"/>
                <w:szCs w:val="20"/>
              </w:rPr>
            </w:pPr>
            <w:r w:rsidRPr="00741BD2">
              <w:rPr>
                <w:rFonts w:ascii="Arial" w:hAnsi="Arial" w:cs="Arial"/>
                <w:sz w:val="20"/>
                <w:szCs w:val="20"/>
              </w:rPr>
              <w:lastRenderedPageBreak/>
              <w:t>2014 –2015</w:t>
            </w:r>
          </w:p>
        </w:tc>
        <w:tc>
          <w:tcPr>
            <w:tcW w:w="2126" w:type="dxa"/>
          </w:tcPr>
          <w:p w14:paraId="394694BF" w14:textId="2DA0228B" w:rsidR="00C0649D" w:rsidRPr="00741BD2" w:rsidRDefault="00C0649D" w:rsidP="004C7E51">
            <w:pPr>
              <w:jc w:val="center"/>
              <w:rPr>
                <w:rFonts w:ascii="Arial" w:hAnsi="Arial" w:cs="Arial"/>
                <w:sz w:val="20"/>
                <w:szCs w:val="20"/>
              </w:rPr>
            </w:pPr>
            <w:r w:rsidRPr="00741BD2">
              <w:rPr>
                <w:rFonts w:ascii="Arial" w:hAnsi="Arial" w:cs="Arial"/>
                <w:sz w:val="20"/>
                <w:szCs w:val="20"/>
              </w:rPr>
              <w:t>411</w:t>
            </w:r>
            <w:r w:rsidR="007A2362">
              <w:rPr>
                <w:rFonts w:ascii="Arial" w:hAnsi="Arial" w:cs="Arial"/>
                <w:sz w:val="20"/>
                <w:szCs w:val="20"/>
              </w:rPr>
              <w:t xml:space="preserve"> </w:t>
            </w:r>
            <w:r w:rsidR="004C7E51">
              <w:rPr>
                <w:rFonts w:ascii="Arial" w:hAnsi="Arial" w:cs="Arial"/>
                <w:sz w:val="20"/>
                <w:szCs w:val="20"/>
              </w:rPr>
              <w:t>E</w:t>
            </w:r>
            <w:r w:rsidRPr="00741BD2">
              <w:rPr>
                <w:rFonts w:ascii="Arial" w:hAnsi="Arial" w:cs="Arial"/>
                <w:sz w:val="20"/>
                <w:szCs w:val="20"/>
              </w:rPr>
              <w:t>xpedientes</w:t>
            </w:r>
          </w:p>
        </w:tc>
        <w:tc>
          <w:tcPr>
            <w:tcW w:w="2692" w:type="dxa"/>
          </w:tcPr>
          <w:p w14:paraId="63C53701" w14:textId="77777777" w:rsidR="00C0649D" w:rsidRPr="00741BD2" w:rsidRDefault="00C0649D" w:rsidP="00BA0C27">
            <w:pPr>
              <w:jc w:val="both"/>
              <w:rPr>
                <w:rFonts w:ascii="Arial" w:hAnsi="Arial" w:cs="Arial"/>
                <w:sz w:val="20"/>
                <w:szCs w:val="20"/>
              </w:rPr>
            </w:pPr>
            <w:r w:rsidRPr="00741BD2">
              <w:rPr>
                <w:rFonts w:ascii="Arial" w:hAnsi="Arial" w:cs="Arial"/>
                <w:sz w:val="20"/>
                <w:szCs w:val="20"/>
              </w:rPr>
              <w:t>Vocalía de Organización, Electoral, Primer Piso, archivero 1, cajón 1</w:t>
            </w:r>
          </w:p>
        </w:tc>
      </w:tr>
      <w:tr w:rsidR="00741BD2" w:rsidRPr="00741BD2" w14:paraId="77F0E87D" w14:textId="77777777" w:rsidTr="00BE07CE">
        <w:tc>
          <w:tcPr>
            <w:tcW w:w="2807" w:type="dxa"/>
            <w:tcBorders>
              <w:top w:val="single" w:sz="4" w:space="0" w:color="auto"/>
              <w:left w:val="single" w:sz="4" w:space="0" w:color="auto"/>
              <w:bottom w:val="single" w:sz="4" w:space="0" w:color="auto"/>
              <w:right w:val="single" w:sz="4" w:space="0" w:color="auto"/>
            </w:tcBorders>
          </w:tcPr>
          <w:p w14:paraId="59571C7D" w14:textId="77777777" w:rsidR="00543838" w:rsidRPr="00741BD2" w:rsidRDefault="00543838" w:rsidP="00543838">
            <w:pPr>
              <w:spacing w:after="0" w:line="240" w:lineRule="auto"/>
              <w:jc w:val="both"/>
              <w:rPr>
                <w:rFonts w:ascii="Arial" w:eastAsia="Times New Roman" w:hAnsi="Arial" w:cs="Arial"/>
                <w:sz w:val="20"/>
                <w:szCs w:val="20"/>
                <w:lang w:eastAsia="es-ES"/>
              </w:rPr>
            </w:pPr>
            <w:r w:rsidRPr="00741BD2">
              <w:rPr>
                <w:rFonts w:ascii="Arial" w:eastAsia="Times New Roman" w:hAnsi="Arial" w:cs="Arial"/>
                <w:sz w:val="20"/>
                <w:szCs w:val="20"/>
                <w:lang w:eastAsia="es-ES"/>
              </w:rPr>
              <w:t>15.15 Integración de Mesas Directivas de Casilla</w:t>
            </w:r>
          </w:p>
        </w:tc>
        <w:tc>
          <w:tcPr>
            <w:tcW w:w="4394" w:type="dxa"/>
            <w:tcBorders>
              <w:top w:val="single" w:sz="4" w:space="0" w:color="auto"/>
              <w:left w:val="single" w:sz="4" w:space="0" w:color="auto"/>
              <w:bottom w:val="single" w:sz="4" w:space="0" w:color="auto"/>
              <w:right w:val="single" w:sz="4" w:space="0" w:color="auto"/>
            </w:tcBorders>
          </w:tcPr>
          <w:p w14:paraId="7DECBCE6" w14:textId="77777777" w:rsidR="00543838" w:rsidRPr="00741BD2" w:rsidRDefault="00543838" w:rsidP="00543838">
            <w:pPr>
              <w:spacing w:after="0" w:line="240" w:lineRule="auto"/>
              <w:jc w:val="both"/>
              <w:rPr>
                <w:rFonts w:ascii="Arial" w:eastAsia="Times New Roman" w:hAnsi="Arial" w:cs="Arial"/>
                <w:sz w:val="20"/>
                <w:szCs w:val="20"/>
                <w:lang w:eastAsia="es-ES"/>
              </w:rPr>
            </w:pPr>
            <w:r w:rsidRPr="00741BD2">
              <w:rPr>
                <w:rFonts w:ascii="Arial" w:eastAsia="Times New Roman" w:hAnsi="Arial" w:cs="Arial"/>
                <w:sz w:val="20"/>
                <w:szCs w:val="20"/>
                <w:lang w:eastAsia="es-ES"/>
              </w:rPr>
              <w:t>Actividades derivadas de la Integración de las Mesas Directivas de Casilla PEF 2014-2015</w:t>
            </w:r>
          </w:p>
        </w:tc>
        <w:tc>
          <w:tcPr>
            <w:tcW w:w="2297" w:type="dxa"/>
            <w:tcBorders>
              <w:top w:val="single" w:sz="4" w:space="0" w:color="auto"/>
              <w:left w:val="single" w:sz="4" w:space="0" w:color="auto"/>
              <w:bottom w:val="single" w:sz="4" w:space="0" w:color="auto"/>
              <w:right w:val="single" w:sz="4" w:space="0" w:color="auto"/>
            </w:tcBorders>
          </w:tcPr>
          <w:p w14:paraId="7E17CD6B" w14:textId="77777777" w:rsidR="00543838" w:rsidRPr="00741BD2" w:rsidRDefault="00543838" w:rsidP="00543838">
            <w:pPr>
              <w:spacing w:after="0" w:line="240" w:lineRule="auto"/>
              <w:jc w:val="center"/>
              <w:rPr>
                <w:rFonts w:ascii="Arial" w:eastAsia="Times New Roman" w:hAnsi="Arial" w:cs="Arial"/>
                <w:sz w:val="20"/>
                <w:szCs w:val="20"/>
                <w:lang w:eastAsia="es-ES"/>
              </w:rPr>
            </w:pPr>
            <w:r w:rsidRPr="00741BD2">
              <w:rPr>
                <w:rFonts w:ascii="Arial" w:eastAsia="Times New Roman" w:hAnsi="Arial" w:cs="Arial"/>
                <w:sz w:val="20"/>
                <w:szCs w:val="20"/>
                <w:lang w:eastAsia="es-ES"/>
              </w:rPr>
              <w:t>2014-2015</w:t>
            </w:r>
          </w:p>
        </w:tc>
        <w:tc>
          <w:tcPr>
            <w:tcW w:w="2126" w:type="dxa"/>
            <w:tcBorders>
              <w:top w:val="single" w:sz="4" w:space="0" w:color="auto"/>
              <w:left w:val="single" w:sz="4" w:space="0" w:color="auto"/>
              <w:bottom w:val="single" w:sz="4" w:space="0" w:color="auto"/>
              <w:right w:val="single" w:sz="4" w:space="0" w:color="auto"/>
            </w:tcBorders>
          </w:tcPr>
          <w:p w14:paraId="72308A76" w14:textId="34B562E8" w:rsidR="00543838" w:rsidRPr="00741BD2" w:rsidRDefault="00543838" w:rsidP="007A2362">
            <w:pPr>
              <w:jc w:val="center"/>
              <w:rPr>
                <w:rFonts w:ascii="Arial" w:hAnsi="Arial" w:cs="Arial"/>
                <w:sz w:val="20"/>
                <w:szCs w:val="20"/>
              </w:rPr>
            </w:pPr>
            <w:r w:rsidRPr="00741BD2">
              <w:rPr>
                <w:rFonts w:ascii="Arial" w:hAnsi="Arial" w:cs="Arial"/>
                <w:sz w:val="20"/>
                <w:szCs w:val="20"/>
              </w:rPr>
              <w:t>411</w:t>
            </w:r>
            <w:r w:rsidR="007A2362">
              <w:rPr>
                <w:rFonts w:ascii="Arial" w:hAnsi="Arial" w:cs="Arial"/>
                <w:sz w:val="20"/>
                <w:szCs w:val="20"/>
              </w:rPr>
              <w:t xml:space="preserve"> E</w:t>
            </w:r>
            <w:r w:rsidRPr="00741BD2">
              <w:rPr>
                <w:rFonts w:ascii="Arial" w:hAnsi="Arial" w:cs="Arial"/>
                <w:sz w:val="20"/>
                <w:szCs w:val="20"/>
              </w:rPr>
              <w:t>xpedientes</w:t>
            </w:r>
          </w:p>
        </w:tc>
        <w:tc>
          <w:tcPr>
            <w:tcW w:w="2692" w:type="dxa"/>
            <w:tcBorders>
              <w:top w:val="single" w:sz="4" w:space="0" w:color="auto"/>
              <w:left w:val="single" w:sz="4" w:space="0" w:color="auto"/>
              <w:bottom w:val="single" w:sz="4" w:space="0" w:color="auto"/>
              <w:right w:val="single" w:sz="4" w:space="0" w:color="auto"/>
            </w:tcBorders>
          </w:tcPr>
          <w:p w14:paraId="4B3CD62A" w14:textId="77777777" w:rsidR="00543838" w:rsidRPr="00741BD2" w:rsidRDefault="00543838" w:rsidP="00543838">
            <w:pPr>
              <w:spacing w:after="0" w:line="240" w:lineRule="auto"/>
              <w:jc w:val="both"/>
              <w:rPr>
                <w:rFonts w:ascii="Arial" w:eastAsia="Times New Roman" w:hAnsi="Arial" w:cs="Arial"/>
                <w:sz w:val="20"/>
                <w:szCs w:val="20"/>
                <w:lang w:eastAsia="es-ES"/>
              </w:rPr>
            </w:pPr>
            <w:r w:rsidRPr="00741BD2">
              <w:rPr>
                <w:rFonts w:ascii="Arial" w:eastAsia="Times New Roman" w:hAnsi="Arial" w:cs="Arial"/>
                <w:sz w:val="20"/>
                <w:szCs w:val="20"/>
                <w:lang w:eastAsia="es-ES"/>
              </w:rPr>
              <w:t>Vocalía de Capacitación Electoral y Educación Cívica, Archivero 1.</w:t>
            </w:r>
          </w:p>
        </w:tc>
      </w:tr>
      <w:tr w:rsidR="00741BD2" w:rsidRPr="00741BD2" w14:paraId="313E8FD3" w14:textId="77777777" w:rsidTr="00BE07CE">
        <w:tc>
          <w:tcPr>
            <w:tcW w:w="2807" w:type="dxa"/>
            <w:tcBorders>
              <w:top w:val="single" w:sz="4" w:space="0" w:color="auto"/>
              <w:left w:val="single" w:sz="4" w:space="0" w:color="auto"/>
              <w:bottom w:val="single" w:sz="4" w:space="0" w:color="auto"/>
              <w:right w:val="single" w:sz="4" w:space="0" w:color="auto"/>
            </w:tcBorders>
          </w:tcPr>
          <w:p w14:paraId="7013FE71" w14:textId="77777777" w:rsidR="00FF7106" w:rsidRPr="00741BD2" w:rsidRDefault="00FF7106" w:rsidP="00FF7106">
            <w:pPr>
              <w:spacing w:after="0" w:line="240" w:lineRule="auto"/>
              <w:jc w:val="center"/>
              <w:rPr>
                <w:rFonts w:ascii="Arial" w:eastAsia="Times New Roman" w:hAnsi="Arial" w:cs="Arial"/>
                <w:sz w:val="20"/>
                <w:szCs w:val="20"/>
                <w:lang w:eastAsia="es-ES"/>
              </w:rPr>
            </w:pPr>
            <w:r w:rsidRPr="00741BD2">
              <w:rPr>
                <w:rFonts w:ascii="Arial" w:eastAsia="Times New Roman" w:hAnsi="Arial" w:cs="Arial"/>
                <w:sz w:val="20"/>
                <w:szCs w:val="20"/>
                <w:lang w:eastAsia="es-ES"/>
              </w:rPr>
              <w:t>15.16  Representante aes de Partidos Políticos</w:t>
            </w:r>
          </w:p>
        </w:tc>
        <w:tc>
          <w:tcPr>
            <w:tcW w:w="4394" w:type="dxa"/>
            <w:tcBorders>
              <w:top w:val="single" w:sz="4" w:space="0" w:color="auto"/>
              <w:left w:val="single" w:sz="4" w:space="0" w:color="auto"/>
              <w:bottom w:val="single" w:sz="4" w:space="0" w:color="auto"/>
              <w:right w:val="single" w:sz="4" w:space="0" w:color="auto"/>
            </w:tcBorders>
          </w:tcPr>
          <w:p w14:paraId="4A1518C8" w14:textId="71CABF00" w:rsidR="00FF7106" w:rsidRPr="00741BD2" w:rsidRDefault="00FF7106" w:rsidP="004850D6">
            <w:pPr>
              <w:spacing w:after="0" w:line="240" w:lineRule="auto"/>
              <w:jc w:val="both"/>
              <w:rPr>
                <w:rFonts w:ascii="Arial" w:eastAsia="Times New Roman" w:hAnsi="Arial" w:cs="Arial"/>
                <w:sz w:val="20"/>
                <w:szCs w:val="20"/>
                <w:lang w:eastAsia="es-ES"/>
              </w:rPr>
            </w:pPr>
            <w:r w:rsidRPr="00741BD2">
              <w:rPr>
                <w:rFonts w:ascii="Arial" w:eastAsia="Times New Roman" w:hAnsi="Arial" w:cs="Arial"/>
                <w:sz w:val="20"/>
                <w:szCs w:val="20"/>
                <w:lang w:eastAsia="es-ES"/>
              </w:rPr>
              <w:t>Acreditaciones y Sustituciones de los Representantes de Partidos Políticos ante el Consejo Distrital 04, Registro del Candidato a Diputado por el Principio de Mayoría Relativa  Distrito 04</w:t>
            </w:r>
          </w:p>
        </w:tc>
        <w:tc>
          <w:tcPr>
            <w:tcW w:w="2297" w:type="dxa"/>
            <w:tcBorders>
              <w:top w:val="single" w:sz="4" w:space="0" w:color="auto"/>
              <w:left w:val="single" w:sz="4" w:space="0" w:color="auto"/>
              <w:bottom w:val="single" w:sz="4" w:space="0" w:color="auto"/>
              <w:right w:val="single" w:sz="4" w:space="0" w:color="auto"/>
            </w:tcBorders>
          </w:tcPr>
          <w:p w14:paraId="26648181" w14:textId="20882908" w:rsidR="00FF7106" w:rsidRPr="00741BD2" w:rsidRDefault="00FF7106" w:rsidP="00FF7106">
            <w:pPr>
              <w:spacing w:after="0" w:line="240" w:lineRule="auto"/>
              <w:jc w:val="center"/>
              <w:rPr>
                <w:rFonts w:ascii="Arial" w:eastAsia="Times New Roman" w:hAnsi="Arial" w:cs="Arial"/>
                <w:sz w:val="20"/>
                <w:szCs w:val="20"/>
                <w:lang w:eastAsia="es-ES"/>
              </w:rPr>
            </w:pPr>
            <w:r w:rsidRPr="00741BD2">
              <w:rPr>
                <w:rFonts w:ascii="Arial" w:eastAsia="Times New Roman" w:hAnsi="Arial" w:cs="Arial"/>
                <w:sz w:val="20"/>
                <w:szCs w:val="20"/>
                <w:lang w:eastAsia="es-ES"/>
              </w:rPr>
              <w:t>2015</w:t>
            </w:r>
            <w:r w:rsidR="00FC3CDB">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14:paraId="78C90B53" w14:textId="77777777" w:rsidR="00FF7106" w:rsidRPr="00741BD2" w:rsidRDefault="00FF7106" w:rsidP="004638AE">
            <w:pPr>
              <w:spacing w:after="0" w:line="240" w:lineRule="auto"/>
              <w:jc w:val="center"/>
              <w:rPr>
                <w:rFonts w:ascii="Arial" w:eastAsia="Times New Roman" w:hAnsi="Arial" w:cs="Arial"/>
                <w:sz w:val="20"/>
                <w:szCs w:val="20"/>
                <w:lang w:eastAsia="es-ES"/>
              </w:rPr>
            </w:pPr>
            <w:r w:rsidRPr="00741BD2">
              <w:rPr>
                <w:rFonts w:ascii="Arial" w:eastAsia="Times New Roman" w:hAnsi="Arial" w:cs="Arial"/>
                <w:sz w:val="20"/>
                <w:szCs w:val="20"/>
                <w:lang w:eastAsia="es-ES"/>
              </w:rPr>
              <w:t>2  Expedientes</w:t>
            </w:r>
          </w:p>
        </w:tc>
        <w:tc>
          <w:tcPr>
            <w:tcW w:w="2692" w:type="dxa"/>
            <w:tcBorders>
              <w:top w:val="single" w:sz="4" w:space="0" w:color="auto"/>
              <w:left w:val="single" w:sz="4" w:space="0" w:color="auto"/>
              <w:bottom w:val="single" w:sz="4" w:space="0" w:color="auto"/>
              <w:right w:val="single" w:sz="4" w:space="0" w:color="auto"/>
            </w:tcBorders>
          </w:tcPr>
          <w:p w14:paraId="53C46AB5" w14:textId="77777777" w:rsidR="00FF7106" w:rsidRPr="00741BD2" w:rsidRDefault="00FF7106" w:rsidP="00FF7106">
            <w:pPr>
              <w:spacing w:after="0" w:line="240" w:lineRule="auto"/>
              <w:jc w:val="both"/>
              <w:rPr>
                <w:rFonts w:ascii="Arial" w:eastAsia="Times New Roman" w:hAnsi="Arial" w:cs="Arial"/>
                <w:sz w:val="20"/>
                <w:szCs w:val="20"/>
                <w:lang w:eastAsia="es-ES"/>
              </w:rPr>
            </w:pPr>
            <w:r w:rsidRPr="00741BD2">
              <w:rPr>
                <w:rFonts w:ascii="Arial" w:eastAsia="Times New Roman" w:hAnsi="Arial" w:cs="Arial"/>
                <w:sz w:val="20"/>
                <w:szCs w:val="20"/>
                <w:lang w:eastAsia="es-ES"/>
              </w:rPr>
              <w:t xml:space="preserve">Vocalía del Secretario, Archivero 2 cajón A  </w:t>
            </w:r>
          </w:p>
        </w:tc>
      </w:tr>
      <w:tr w:rsidR="00741BD2" w:rsidRPr="00741BD2" w14:paraId="653343CA" w14:textId="77777777" w:rsidTr="00BE07CE">
        <w:tc>
          <w:tcPr>
            <w:tcW w:w="2807" w:type="dxa"/>
          </w:tcPr>
          <w:p w14:paraId="482064F9" w14:textId="77777777" w:rsidR="007F765D" w:rsidRPr="00741BD2" w:rsidRDefault="007F765D" w:rsidP="00BA0C27">
            <w:pPr>
              <w:jc w:val="both"/>
              <w:rPr>
                <w:rFonts w:ascii="Arial" w:hAnsi="Arial" w:cs="Arial"/>
                <w:sz w:val="20"/>
                <w:szCs w:val="20"/>
              </w:rPr>
            </w:pPr>
            <w:r w:rsidRPr="00741BD2">
              <w:rPr>
                <w:rFonts w:ascii="Arial" w:hAnsi="Arial" w:cs="Arial"/>
                <w:sz w:val="20"/>
                <w:szCs w:val="20"/>
              </w:rPr>
              <w:t xml:space="preserve">15.18 Observadores Electorales </w:t>
            </w:r>
          </w:p>
        </w:tc>
        <w:tc>
          <w:tcPr>
            <w:tcW w:w="4394" w:type="dxa"/>
          </w:tcPr>
          <w:p w14:paraId="1DCE7DB3" w14:textId="77777777" w:rsidR="007F765D" w:rsidRPr="00741BD2" w:rsidRDefault="007F765D" w:rsidP="007F765D">
            <w:pPr>
              <w:jc w:val="both"/>
              <w:rPr>
                <w:rFonts w:ascii="Arial" w:hAnsi="Arial" w:cs="Arial"/>
                <w:sz w:val="20"/>
                <w:szCs w:val="20"/>
              </w:rPr>
            </w:pPr>
            <w:r w:rsidRPr="00741BD2">
              <w:rPr>
                <w:rFonts w:ascii="Arial" w:hAnsi="Arial" w:cs="Arial"/>
                <w:sz w:val="20"/>
                <w:szCs w:val="20"/>
              </w:rPr>
              <w:t>Contiene información sobre el Sistema de Observadores Electorales/ Contiene información sobre el Sistema de Observadores electorales (Solicitudes, Difusión y Acreditaciones PE 2014-2015).</w:t>
            </w:r>
          </w:p>
        </w:tc>
        <w:tc>
          <w:tcPr>
            <w:tcW w:w="2297" w:type="dxa"/>
          </w:tcPr>
          <w:p w14:paraId="15B8FC52" w14:textId="36162F37" w:rsidR="007F765D" w:rsidRPr="00741BD2" w:rsidRDefault="007F765D" w:rsidP="00866B4B">
            <w:pPr>
              <w:jc w:val="center"/>
              <w:rPr>
                <w:rFonts w:ascii="Arial" w:hAnsi="Arial" w:cs="Arial"/>
                <w:sz w:val="20"/>
                <w:szCs w:val="20"/>
              </w:rPr>
            </w:pPr>
            <w:r w:rsidRPr="00741BD2">
              <w:rPr>
                <w:rFonts w:ascii="Arial" w:hAnsi="Arial" w:cs="Arial"/>
                <w:sz w:val="20"/>
                <w:szCs w:val="20"/>
              </w:rPr>
              <w:t>2014-2015</w:t>
            </w:r>
          </w:p>
        </w:tc>
        <w:tc>
          <w:tcPr>
            <w:tcW w:w="2126" w:type="dxa"/>
          </w:tcPr>
          <w:p w14:paraId="74B4836B" w14:textId="69AD3387" w:rsidR="007F765D" w:rsidRPr="00741BD2" w:rsidRDefault="007F765D" w:rsidP="004C7E51">
            <w:pPr>
              <w:jc w:val="center"/>
              <w:rPr>
                <w:rFonts w:ascii="Arial" w:hAnsi="Arial" w:cs="Arial"/>
                <w:sz w:val="20"/>
                <w:szCs w:val="20"/>
              </w:rPr>
            </w:pPr>
            <w:r w:rsidRPr="00741BD2">
              <w:rPr>
                <w:rFonts w:ascii="Arial" w:hAnsi="Arial" w:cs="Arial"/>
                <w:sz w:val="20"/>
                <w:szCs w:val="20"/>
              </w:rPr>
              <w:t xml:space="preserve">44 </w:t>
            </w:r>
            <w:r w:rsidR="004C7E51">
              <w:rPr>
                <w:rFonts w:ascii="Arial" w:hAnsi="Arial" w:cs="Arial"/>
                <w:sz w:val="20"/>
                <w:szCs w:val="20"/>
              </w:rPr>
              <w:t>E</w:t>
            </w:r>
            <w:r w:rsidRPr="00741BD2">
              <w:rPr>
                <w:rFonts w:ascii="Arial" w:hAnsi="Arial" w:cs="Arial"/>
                <w:sz w:val="20"/>
                <w:szCs w:val="20"/>
              </w:rPr>
              <w:t>xpediente</w:t>
            </w:r>
            <w:r w:rsidR="009F7079">
              <w:rPr>
                <w:rFonts w:ascii="Arial" w:hAnsi="Arial" w:cs="Arial"/>
                <w:sz w:val="20"/>
                <w:szCs w:val="20"/>
              </w:rPr>
              <w:t>s</w:t>
            </w:r>
          </w:p>
        </w:tc>
        <w:tc>
          <w:tcPr>
            <w:tcW w:w="2692" w:type="dxa"/>
          </w:tcPr>
          <w:p w14:paraId="4C229176" w14:textId="77777777" w:rsidR="007F765D" w:rsidRPr="00741BD2" w:rsidRDefault="007F765D" w:rsidP="00BA0C27">
            <w:pPr>
              <w:jc w:val="both"/>
              <w:rPr>
                <w:rFonts w:ascii="Arial" w:hAnsi="Arial" w:cs="Arial"/>
                <w:sz w:val="20"/>
                <w:szCs w:val="20"/>
              </w:rPr>
            </w:pPr>
            <w:r w:rsidRPr="00741BD2">
              <w:rPr>
                <w:rFonts w:ascii="Arial" w:hAnsi="Arial" w:cs="Arial"/>
                <w:sz w:val="20"/>
                <w:szCs w:val="20"/>
              </w:rPr>
              <w:t>Vocalía de Organización, Electoral, Primer Piso, archivero 1, cajón 2</w:t>
            </w:r>
          </w:p>
        </w:tc>
      </w:tr>
      <w:tr w:rsidR="00741BD2" w:rsidRPr="00741BD2" w14:paraId="3308C42A" w14:textId="77777777" w:rsidTr="00BE07CE">
        <w:tc>
          <w:tcPr>
            <w:tcW w:w="2807" w:type="dxa"/>
            <w:tcBorders>
              <w:top w:val="single" w:sz="4" w:space="0" w:color="auto"/>
              <w:left w:val="single" w:sz="4" w:space="0" w:color="auto"/>
              <w:bottom w:val="single" w:sz="4" w:space="0" w:color="auto"/>
              <w:right w:val="single" w:sz="4" w:space="0" w:color="auto"/>
            </w:tcBorders>
          </w:tcPr>
          <w:p w14:paraId="7ABC9A1C" w14:textId="77777777" w:rsidR="00FF7106" w:rsidRPr="00741BD2" w:rsidRDefault="00FF7106" w:rsidP="00FF7106">
            <w:pPr>
              <w:spacing w:after="0" w:line="240" w:lineRule="auto"/>
              <w:jc w:val="both"/>
              <w:rPr>
                <w:rFonts w:ascii="Arial" w:eastAsia="Times New Roman" w:hAnsi="Arial" w:cs="Arial"/>
                <w:sz w:val="20"/>
                <w:szCs w:val="20"/>
                <w:lang w:eastAsia="es-ES"/>
              </w:rPr>
            </w:pPr>
            <w:r w:rsidRPr="00741BD2">
              <w:rPr>
                <w:rFonts w:ascii="Arial" w:eastAsia="Times New Roman" w:hAnsi="Arial" w:cs="Arial"/>
                <w:sz w:val="20"/>
                <w:szCs w:val="20"/>
                <w:lang w:eastAsia="es-ES"/>
              </w:rPr>
              <w:t>15.19 Documentación Electoral</w:t>
            </w:r>
          </w:p>
        </w:tc>
        <w:tc>
          <w:tcPr>
            <w:tcW w:w="4394" w:type="dxa"/>
            <w:tcBorders>
              <w:top w:val="single" w:sz="4" w:space="0" w:color="auto"/>
              <w:left w:val="single" w:sz="4" w:space="0" w:color="auto"/>
              <w:bottom w:val="single" w:sz="4" w:space="0" w:color="auto"/>
              <w:right w:val="single" w:sz="4" w:space="0" w:color="auto"/>
            </w:tcBorders>
          </w:tcPr>
          <w:p w14:paraId="30711C6F" w14:textId="77777777" w:rsidR="00FF7106" w:rsidRPr="00741BD2" w:rsidRDefault="00FF7106" w:rsidP="00FF7106">
            <w:pPr>
              <w:spacing w:after="0" w:line="240" w:lineRule="auto"/>
              <w:jc w:val="both"/>
              <w:rPr>
                <w:rFonts w:ascii="Arial" w:eastAsia="Times New Roman" w:hAnsi="Arial" w:cs="Arial"/>
                <w:sz w:val="20"/>
                <w:szCs w:val="20"/>
                <w:lang w:eastAsia="es-ES"/>
              </w:rPr>
            </w:pPr>
            <w:r w:rsidRPr="00741BD2">
              <w:rPr>
                <w:rFonts w:ascii="Arial" w:eastAsia="Times New Roman" w:hAnsi="Arial" w:cs="Arial"/>
                <w:sz w:val="20"/>
                <w:szCs w:val="20"/>
                <w:lang w:eastAsia="es-ES"/>
              </w:rPr>
              <w:t>Pruebas de llenado de actas para PEF 2014-2015</w:t>
            </w:r>
            <w:r w:rsidR="00461813" w:rsidRPr="00741BD2">
              <w:rPr>
                <w:rFonts w:ascii="Arial" w:eastAsia="Times New Roman" w:hAnsi="Arial" w:cs="Arial"/>
                <w:sz w:val="20"/>
                <w:szCs w:val="20"/>
                <w:lang w:eastAsia="es-ES"/>
              </w:rPr>
              <w:t xml:space="preserve">/ </w:t>
            </w:r>
            <w:r w:rsidR="00461813" w:rsidRPr="00741BD2">
              <w:rPr>
                <w:rFonts w:ascii="Arial" w:hAnsi="Arial" w:cs="Arial"/>
                <w:sz w:val="20"/>
                <w:szCs w:val="20"/>
              </w:rPr>
              <w:t>Contiene información sobre la evaluación del funcionamiento de tres documentos electorales a utilizar en el PEF 2014-2015</w:t>
            </w:r>
            <w:r w:rsidR="00974D7F" w:rsidRPr="00741BD2">
              <w:rPr>
                <w:rFonts w:ascii="Arial" w:hAnsi="Arial" w:cs="Arial"/>
                <w:sz w:val="20"/>
                <w:szCs w:val="20"/>
              </w:rPr>
              <w:t>/ Contiene información sobre el  Sistema de Distribución de Documentación y Material Electoral</w:t>
            </w:r>
          </w:p>
        </w:tc>
        <w:tc>
          <w:tcPr>
            <w:tcW w:w="2297" w:type="dxa"/>
            <w:tcBorders>
              <w:top w:val="single" w:sz="4" w:space="0" w:color="auto"/>
              <w:left w:val="single" w:sz="4" w:space="0" w:color="auto"/>
              <w:bottom w:val="single" w:sz="4" w:space="0" w:color="auto"/>
              <w:right w:val="single" w:sz="4" w:space="0" w:color="auto"/>
            </w:tcBorders>
          </w:tcPr>
          <w:p w14:paraId="7E5C9654" w14:textId="77777777" w:rsidR="00FF7106" w:rsidRPr="00741BD2" w:rsidRDefault="00FF7106" w:rsidP="00543838">
            <w:pPr>
              <w:spacing w:after="0" w:line="240" w:lineRule="auto"/>
              <w:jc w:val="center"/>
              <w:rPr>
                <w:rFonts w:ascii="Arial" w:eastAsia="Times New Roman" w:hAnsi="Arial" w:cs="Arial"/>
                <w:sz w:val="20"/>
                <w:szCs w:val="20"/>
                <w:lang w:eastAsia="es-ES"/>
              </w:rPr>
            </w:pPr>
            <w:r w:rsidRPr="00741BD2">
              <w:rPr>
                <w:rFonts w:ascii="Arial" w:eastAsia="Times New Roman" w:hAnsi="Arial" w:cs="Arial"/>
                <w:sz w:val="20"/>
                <w:szCs w:val="20"/>
                <w:lang w:eastAsia="es-ES"/>
              </w:rPr>
              <w:t>2014-201</w:t>
            </w:r>
            <w:r w:rsidR="00461813" w:rsidRPr="00741BD2">
              <w:rPr>
                <w:rFonts w:ascii="Arial" w:eastAsia="Times New Roman" w:hAnsi="Arial" w:cs="Arial"/>
                <w:sz w:val="20"/>
                <w:szCs w:val="20"/>
                <w:lang w:eastAsia="es-ES"/>
              </w:rPr>
              <w:t>5</w:t>
            </w:r>
          </w:p>
        </w:tc>
        <w:tc>
          <w:tcPr>
            <w:tcW w:w="2126" w:type="dxa"/>
            <w:tcBorders>
              <w:top w:val="single" w:sz="4" w:space="0" w:color="auto"/>
              <w:left w:val="single" w:sz="4" w:space="0" w:color="auto"/>
              <w:bottom w:val="single" w:sz="4" w:space="0" w:color="auto"/>
              <w:right w:val="single" w:sz="4" w:space="0" w:color="auto"/>
            </w:tcBorders>
          </w:tcPr>
          <w:p w14:paraId="410003B6" w14:textId="1EE3CFAC" w:rsidR="00FF7106" w:rsidRPr="00741BD2" w:rsidRDefault="00974D7F" w:rsidP="004638AE">
            <w:pPr>
              <w:spacing w:after="0" w:line="240" w:lineRule="auto"/>
              <w:jc w:val="center"/>
              <w:rPr>
                <w:rFonts w:ascii="Arial" w:eastAsia="Times New Roman" w:hAnsi="Arial" w:cs="Arial"/>
                <w:sz w:val="20"/>
                <w:szCs w:val="20"/>
                <w:lang w:eastAsia="es-ES"/>
              </w:rPr>
            </w:pPr>
            <w:r w:rsidRPr="00741BD2">
              <w:rPr>
                <w:rFonts w:ascii="Arial" w:eastAsia="Times New Roman" w:hAnsi="Arial" w:cs="Arial"/>
                <w:sz w:val="20"/>
                <w:szCs w:val="20"/>
                <w:lang w:eastAsia="es-ES"/>
              </w:rPr>
              <w:t>5</w:t>
            </w:r>
            <w:r w:rsidR="00461813" w:rsidRPr="00741BD2">
              <w:rPr>
                <w:rFonts w:ascii="Arial" w:eastAsia="Times New Roman" w:hAnsi="Arial" w:cs="Arial"/>
                <w:sz w:val="20"/>
                <w:szCs w:val="20"/>
                <w:lang w:eastAsia="es-ES"/>
              </w:rPr>
              <w:t xml:space="preserve"> Expedientes</w:t>
            </w:r>
          </w:p>
        </w:tc>
        <w:tc>
          <w:tcPr>
            <w:tcW w:w="2692" w:type="dxa"/>
            <w:tcBorders>
              <w:top w:val="single" w:sz="4" w:space="0" w:color="auto"/>
              <w:left w:val="single" w:sz="4" w:space="0" w:color="auto"/>
              <w:bottom w:val="single" w:sz="4" w:space="0" w:color="auto"/>
              <w:right w:val="single" w:sz="4" w:space="0" w:color="auto"/>
            </w:tcBorders>
          </w:tcPr>
          <w:p w14:paraId="389B25E0" w14:textId="77777777" w:rsidR="00FF7106" w:rsidRPr="00741BD2" w:rsidRDefault="00FF7106" w:rsidP="00FF7106">
            <w:pPr>
              <w:spacing w:after="0" w:line="240" w:lineRule="auto"/>
              <w:jc w:val="both"/>
              <w:rPr>
                <w:rFonts w:ascii="Arial" w:eastAsia="Times New Roman" w:hAnsi="Arial" w:cs="Arial"/>
                <w:sz w:val="20"/>
                <w:szCs w:val="20"/>
                <w:lang w:eastAsia="es-ES"/>
              </w:rPr>
            </w:pPr>
            <w:r w:rsidRPr="00741BD2">
              <w:rPr>
                <w:rFonts w:ascii="Arial" w:eastAsia="Times New Roman" w:hAnsi="Arial" w:cs="Arial"/>
                <w:sz w:val="20"/>
                <w:szCs w:val="20"/>
                <w:lang w:eastAsia="es-ES"/>
              </w:rPr>
              <w:t>Vocalía de Capacitación Electoral y</w:t>
            </w:r>
            <w:r w:rsidR="00461813" w:rsidRPr="00741BD2">
              <w:rPr>
                <w:rFonts w:ascii="Arial" w:eastAsia="Times New Roman" w:hAnsi="Arial" w:cs="Arial"/>
                <w:sz w:val="20"/>
                <w:szCs w:val="20"/>
                <w:lang w:eastAsia="es-ES"/>
              </w:rPr>
              <w:t xml:space="preserve"> Educación Cívica, Archivero  / </w:t>
            </w:r>
            <w:r w:rsidR="00461813" w:rsidRPr="00741BD2">
              <w:rPr>
                <w:rFonts w:ascii="Arial" w:hAnsi="Arial" w:cs="Arial"/>
                <w:sz w:val="20"/>
                <w:szCs w:val="20"/>
              </w:rPr>
              <w:t>Vocalía de Organización, Electoral, Primer Piso, archivero 1, cajón 1</w:t>
            </w:r>
            <w:r w:rsidR="00461813" w:rsidRPr="00741BD2">
              <w:rPr>
                <w:rFonts w:ascii="Arial" w:eastAsia="Times New Roman" w:hAnsi="Arial" w:cs="Arial"/>
                <w:sz w:val="20"/>
                <w:szCs w:val="20"/>
                <w:lang w:eastAsia="es-ES"/>
              </w:rPr>
              <w:t>*</w:t>
            </w:r>
          </w:p>
        </w:tc>
      </w:tr>
      <w:tr w:rsidR="00741BD2" w:rsidRPr="00741BD2" w14:paraId="422B4809" w14:textId="77777777" w:rsidTr="00BE07CE">
        <w:tc>
          <w:tcPr>
            <w:tcW w:w="2807" w:type="dxa"/>
          </w:tcPr>
          <w:p w14:paraId="725A452A" w14:textId="77777777" w:rsidR="003C4D57" w:rsidRPr="00741BD2" w:rsidRDefault="003C4D57" w:rsidP="00BA0C27">
            <w:pPr>
              <w:jc w:val="both"/>
              <w:rPr>
                <w:rFonts w:ascii="Arial" w:hAnsi="Arial" w:cs="Arial"/>
                <w:sz w:val="20"/>
                <w:szCs w:val="20"/>
              </w:rPr>
            </w:pPr>
            <w:r w:rsidRPr="00741BD2">
              <w:rPr>
                <w:rFonts w:ascii="Arial" w:hAnsi="Arial" w:cs="Arial"/>
                <w:sz w:val="20"/>
                <w:szCs w:val="20"/>
              </w:rPr>
              <w:t xml:space="preserve">15.20 Material Electoral </w:t>
            </w:r>
          </w:p>
        </w:tc>
        <w:tc>
          <w:tcPr>
            <w:tcW w:w="4394" w:type="dxa"/>
          </w:tcPr>
          <w:p w14:paraId="0C1C4828" w14:textId="77777777" w:rsidR="003C4D57" w:rsidRPr="00741BD2" w:rsidRDefault="003C4D57" w:rsidP="003C4D57">
            <w:pPr>
              <w:jc w:val="both"/>
              <w:rPr>
                <w:rFonts w:ascii="Arial" w:hAnsi="Arial" w:cs="Arial"/>
                <w:sz w:val="20"/>
                <w:szCs w:val="20"/>
              </w:rPr>
            </w:pPr>
            <w:r w:rsidRPr="00741BD2">
              <w:rPr>
                <w:rFonts w:ascii="Arial" w:hAnsi="Arial" w:cs="Arial"/>
                <w:sz w:val="20"/>
                <w:szCs w:val="20"/>
              </w:rPr>
              <w:t>Contiene información sobre la actualización de los inventarios de materiales electorales y sobre las propuestas de los nuevos modelos de materiales electorales a utilizar la próxima Jornada Electoral 2015/ Contiene información sobre el Acondicionamiento y Equipamiento de la sala del (SIJE).</w:t>
            </w:r>
          </w:p>
        </w:tc>
        <w:tc>
          <w:tcPr>
            <w:tcW w:w="2297" w:type="dxa"/>
          </w:tcPr>
          <w:p w14:paraId="3408EF96" w14:textId="27CC9C86" w:rsidR="003C4D57" w:rsidRPr="00741BD2" w:rsidRDefault="003C4D57" w:rsidP="00543838">
            <w:pPr>
              <w:jc w:val="center"/>
              <w:rPr>
                <w:rFonts w:ascii="Arial" w:hAnsi="Arial" w:cs="Arial"/>
                <w:sz w:val="20"/>
                <w:szCs w:val="20"/>
              </w:rPr>
            </w:pPr>
            <w:r w:rsidRPr="00741BD2">
              <w:rPr>
                <w:rFonts w:ascii="Arial" w:hAnsi="Arial" w:cs="Arial"/>
                <w:sz w:val="20"/>
                <w:szCs w:val="20"/>
              </w:rPr>
              <w:t>2014</w:t>
            </w:r>
            <w:r w:rsidR="00FC3CDB">
              <w:rPr>
                <w:rFonts w:ascii="Arial" w:hAnsi="Arial" w:cs="Arial"/>
                <w:sz w:val="20"/>
                <w:szCs w:val="20"/>
              </w:rPr>
              <w:t>-2015</w:t>
            </w:r>
          </w:p>
        </w:tc>
        <w:tc>
          <w:tcPr>
            <w:tcW w:w="2126" w:type="dxa"/>
          </w:tcPr>
          <w:p w14:paraId="55DC2B27" w14:textId="471EF89F" w:rsidR="003C4D57" w:rsidRPr="00741BD2" w:rsidRDefault="003C4D57" w:rsidP="004C7E51">
            <w:pPr>
              <w:jc w:val="center"/>
              <w:rPr>
                <w:rFonts w:ascii="Arial" w:hAnsi="Arial" w:cs="Arial"/>
                <w:sz w:val="20"/>
                <w:szCs w:val="20"/>
              </w:rPr>
            </w:pPr>
            <w:r w:rsidRPr="00741BD2">
              <w:rPr>
                <w:rFonts w:ascii="Arial" w:hAnsi="Arial" w:cs="Arial"/>
                <w:sz w:val="20"/>
                <w:szCs w:val="20"/>
              </w:rPr>
              <w:t xml:space="preserve">9 </w:t>
            </w:r>
            <w:r w:rsidR="004C7E51">
              <w:rPr>
                <w:rFonts w:ascii="Arial" w:hAnsi="Arial" w:cs="Arial"/>
                <w:sz w:val="20"/>
                <w:szCs w:val="20"/>
              </w:rPr>
              <w:t>E</w:t>
            </w:r>
            <w:r w:rsidRPr="00741BD2">
              <w:rPr>
                <w:rFonts w:ascii="Arial" w:hAnsi="Arial" w:cs="Arial"/>
                <w:sz w:val="20"/>
                <w:szCs w:val="20"/>
              </w:rPr>
              <w:t>xpedientes</w:t>
            </w:r>
          </w:p>
        </w:tc>
        <w:tc>
          <w:tcPr>
            <w:tcW w:w="2692" w:type="dxa"/>
          </w:tcPr>
          <w:p w14:paraId="7A7052F4" w14:textId="77777777" w:rsidR="003C4D57" w:rsidRPr="00741BD2" w:rsidRDefault="003C4D57" w:rsidP="00BA0C27">
            <w:pPr>
              <w:jc w:val="both"/>
              <w:rPr>
                <w:rFonts w:ascii="Arial" w:hAnsi="Arial" w:cs="Arial"/>
                <w:sz w:val="20"/>
                <w:szCs w:val="20"/>
              </w:rPr>
            </w:pPr>
            <w:r w:rsidRPr="00741BD2">
              <w:rPr>
                <w:rFonts w:ascii="Arial" w:hAnsi="Arial" w:cs="Arial"/>
                <w:sz w:val="20"/>
                <w:szCs w:val="20"/>
              </w:rPr>
              <w:t>Vocalía de Organización, Electoral, Primer Piso, archivero 1, cajón 1</w:t>
            </w:r>
          </w:p>
        </w:tc>
      </w:tr>
      <w:tr w:rsidR="00741BD2" w:rsidRPr="00741BD2" w14:paraId="00BE0093" w14:textId="77777777" w:rsidTr="00BE07CE">
        <w:tc>
          <w:tcPr>
            <w:tcW w:w="2807" w:type="dxa"/>
          </w:tcPr>
          <w:p w14:paraId="1177629B" w14:textId="77777777" w:rsidR="003C4D57" w:rsidRPr="00741BD2" w:rsidRDefault="003C4D57" w:rsidP="00BA0C27">
            <w:pPr>
              <w:jc w:val="both"/>
              <w:rPr>
                <w:rFonts w:ascii="Arial" w:hAnsi="Arial" w:cs="Arial"/>
                <w:sz w:val="20"/>
                <w:szCs w:val="20"/>
              </w:rPr>
            </w:pPr>
            <w:r w:rsidRPr="00741BD2">
              <w:rPr>
                <w:rFonts w:ascii="Arial" w:hAnsi="Arial" w:cs="Arial"/>
                <w:sz w:val="20"/>
                <w:szCs w:val="20"/>
              </w:rPr>
              <w:t xml:space="preserve">15.20 Material Electoral </w:t>
            </w:r>
          </w:p>
        </w:tc>
        <w:tc>
          <w:tcPr>
            <w:tcW w:w="4394" w:type="dxa"/>
          </w:tcPr>
          <w:p w14:paraId="2C0E85EA" w14:textId="77777777" w:rsidR="003C4D57" w:rsidRPr="00741BD2" w:rsidRDefault="003C4D57" w:rsidP="003C4D57">
            <w:pPr>
              <w:jc w:val="both"/>
              <w:rPr>
                <w:rFonts w:ascii="Arial" w:hAnsi="Arial" w:cs="Arial"/>
                <w:sz w:val="20"/>
                <w:szCs w:val="20"/>
              </w:rPr>
            </w:pPr>
            <w:r w:rsidRPr="00741BD2">
              <w:rPr>
                <w:rFonts w:ascii="Arial" w:hAnsi="Arial" w:cs="Arial"/>
                <w:sz w:val="20"/>
                <w:szCs w:val="20"/>
              </w:rPr>
              <w:t>Contiene información sobre la actualización de los inventarios de materiales electorales y sobre las propuestas de los nuevos modelos de materiales electorales a utilizar la próxima Jornada Electoral 2015.</w:t>
            </w:r>
          </w:p>
        </w:tc>
        <w:tc>
          <w:tcPr>
            <w:tcW w:w="2297" w:type="dxa"/>
          </w:tcPr>
          <w:p w14:paraId="44341EED" w14:textId="6F9D95A5" w:rsidR="003C4D57" w:rsidRPr="00741BD2" w:rsidRDefault="003C4D57" w:rsidP="00543838">
            <w:pPr>
              <w:jc w:val="center"/>
              <w:rPr>
                <w:rFonts w:ascii="Arial" w:hAnsi="Arial" w:cs="Arial"/>
                <w:sz w:val="20"/>
                <w:szCs w:val="20"/>
              </w:rPr>
            </w:pPr>
            <w:r w:rsidRPr="00741BD2">
              <w:rPr>
                <w:rFonts w:ascii="Arial" w:hAnsi="Arial" w:cs="Arial"/>
                <w:sz w:val="20"/>
                <w:szCs w:val="20"/>
              </w:rPr>
              <w:t>2014</w:t>
            </w:r>
            <w:r w:rsidR="00FC3CDB">
              <w:rPr>
                <w:rFonts w:ascii="Arial" w:hAnsi="Arial" w:cs="Arial"/>
                <w:sz w:val="20"/>
                <w:szCs w:val="20"/>
              </w:rPr>
              <w:t>-2015</w:t>
            </w:r>
          </w:p>
        </w:tc>
        <w:tc>
          <w:tcPr>
            <w:tcW w:w="2126" w:type="dxa"/>
          </w:tcPr>
          <w:p w14:paraId="1E93376D" w14:textId="274542D5" w:rsidR="003C4D57" w:rsidRPr="00741BD2" w:rsidRDefault="003C4D57" w:rsidP="004C7E51">
            <w:pPr>
              <w:jc w:val="center"/>
              <w:rPr>
                <w:rFonts w:ascii="Arial" w:hAnsi="Arial" w:cs="Arial"/>
                <w:sz w:val="20"/>
                <w:szCs w:val="20"/>
              </w:rPr>
            </w:pPr>
            <w:r w:rsidRPr="00741BD2">
              <w:rPr>
                <w:rFonts w:ascii="Arial" w:hAnsi="Arial" w:cs="Arial"/>
                <w:sz w:val="20"/>
                <w:szCs w:val="20"/>
              </w:rPr>
              <w:t xml:space="preserve">2 </w:t>
            </w:r>
            <w:r w:rsidR="004C7E51">
              <w:rPr>
                <w:rFonts w:ascii="Arial" w:hAnsi="Arial" w:cs="Arial"/>
                <w:sz w:val="20"/>
                <w:szCs w:val="20"/>
              </w:rPr>
              <w:t>E</w:t>
            </w:r>
            <w:r w:rsidRPr="00741BD2">
              <w:rPr>
                <w:rFonts w:ascii="Arial" w:hAnsi="Arial" w:cs="Arial"/>
                <w:sz w:val="20"/>
                <w:szCs w:val="20"/>
              </w:rPr>
              <w:t>xpedientes</w:t>
            </w:r>
          </w:p>
        </w:tc>
        <w:tc>
          <w:tcPr>
            <w:tcW w:w="2692" w:type="dxa"/>
          </w:tcPr>
          <w:p w14:paraId="10C21576" w14:textId="77777777" w:rsidR="003C4D57" w:rsidRPr="00741BD2" w:rsidRDefault="003C4D57" w:rsidP="00BA0C27">
            <w:pPr>
              <w:jc w:val="both"/>
              <w:rPr>
                <w:rFonts w:ascii="Arial" w:hAnsi="Arial" w:cs="Arial"/>
                <w:sz w:val="20"/>
                <w:szCs w:val="20"/>
              </w:rPr>
            </w:pPr>
            <w:r w:rsidRPr="00741BD2">
              <w:rPr>
                <w:rFonts w:ascii="Arial" w:hAnsi="Arial" w:cs="Arial"/>
                <w:sz w:val="20"/>
                <w:szCs w:val="20"/>
              </w:rPr>
              <w:t>Vocalía de Organización, Electoral, Primer Piso, archivero 1, cajón 1</w:t>
            </w:r>
          </w:p>
        </w:tc>
      </w:tr>
      <w:tr w:rsidR="00741BD2" w:rsidRPr="00741BD2" w14:paraId="137CCC17" w14:textId="77777777" w:rsidTr="00BE07CE">
        <w:tc>
          <w:tcPr>
            <w:tcW w:w="2807" w:type="dxa"/>
          </w:tcPr>
          <w:p w14:paraId="1428BD6E" w14:textId="77777777" w:rsidR="00886364" w:rsidRPr="00741BD2" w:rsidRDefault="00886364" w:rsidP="00BA0C27">
            <w:pPr>
              <w:jc w:val="both"/>
              <w:rPr>
                <w:rFonts w:ascii="Arial" w:hAnsi="Arial" w:cs="Arial"/>
                <w:sz w:val="20"/>
                <w:szCs w:val="20"/>
              </w:rPr>
            </w:pPr>
            <w:r w:rsidRPr="00741BD2">
              <w:rPr>
                <w:rFonts w:ascii="Arial" w:hAnsi="Arial" w:cs="Arial"/>
                <w:sz w:val="20"/>
                <w:szCs w:val="20"/>
              </w:rPr>
              <w:lastRenderedPageBreak/>
              <w:t>15.22 Sistema de Información de la Jornada Electoral</w:t>
            </w:r>
          </w:p>
        </w:tc>
        <w:tc>
          <w:tcPr>
            <w:tcW w:w="4394" w:type="dxa"/>
          </w:tcPr>
          <w:p w14:paraId="79F7D703" w14:textId="0A0E4DDA" w:rsidR="00886364" w:rsidRPr="00741BD2" w:rsidRDefault="00886364" w:rsidP="004850D6">
            <w:pPr>
              <w:jc w:val="both"/>
              <w:rPr>
                <w:rFonts w:ascii="Arial" w:hAnsi="Arial" w:cs="Arial"/>
                <w:sz w:val="20"/>
                <w:szCs w:val="20"/>
              </w:rPr>
            </w:pPr>
            <w:r w:rsidRPr="00741BD2">
              <w:rPr>
                <w:rFonts w:ascii="Arial" w:hAnsi="Arial" w:cs="Arial"/>
                <w:sz w:val="20"/>
                <w:szCs w:val="20"/>
              </w:rPr>
              <w:t>Contiene información del recurso para la Sala del SIJE para el ejercicio fiscal 2014, para el PEF 2014-2015</w:t>
            </w:r>
            <w:r w:rsidR="007222CF" w:rsidRPr="00741BD2">
              <w:rPr>
                <w:rFonts w:ascii="Arial" w:hAnsi="Arial" w:cs="Arial"/>
                <w:sz w:val="20"/>
                <w:szCs w:val="20"/>
              </w:rPr>
              <w:t>/ Contiene información del recurso para la Sala del SIJE para el ejercicio fiscal 2014, para el PEF 2014-2015/ Contiene información sobre el Acondicionamiento y Equipamiento de la sala del (SIJE).</w:t>
            </w:r>
          </w:p>
        </w:tc>
        <w:tc>
          <w:tcPr>
            <w:tcW w:w="2297" w:type="dxa"/>
          </w:tcPr>
          <w:p w14:paraId="34008052" w14:textId="0C1E2D86" w:rsidR="00886364" w:rsidRPr="00741BD2" w:rsidRDefault="00886364" w:rsidP="00866B4B">
            <w:pPr>
              <w:jc w:val="center"/>
              <w:rPr>
                <w:rFonts w:ascii="Arial" w:hAnsi="Arial" w:cs="Arial"/>
                <w:sz w:val="20"/>
                <w:szCs w:val="20"/>
              </w:rPr>
            </w:pPr>
            <w:r w:rsidRPr="00741BD2">
              <w:rPr>
                <w:rFonts w:ascii="Arial" w:hAnsi="Arial" w:cs="Arial"/>
                <w:sz w:val="20"/>
                <w:szCs w:val="20"/>
              </w:rPr>
              <w:t>2014 -201</w:t>
            </w:r>
            <w:r w:rsidR="007222CF" w:rsidRPr="00741BD2">
              <w:rPr>
                <w:rFonts w:ascii="Arial" w:hAnsi="Arial" w:cs="Arial"/>
                <w:sz w:val="20"/>
                <w:szCs w:val="20"/>
              </w:rPr>
              <w:t>5</w:t>
            </w:r>
          </w:p>
        </w:tc>
        <w:tc>
          <w:tcPr>
            <w:tcW w:w="2126" w:type="dxa"/>
          </w:tcPr>
          <w:p w14:paraId="12478D27" w14:textId="521F56A1" w:rsidR="00886364" w:rsidRPr="00741BD2" w:rsidRDefault="007222CF" w:rsidP="004C7E51">
            <w:pPr>
              <w:jc w:val="center"/>
              <w:rPr>
                <w:rFonts w:ascii="Arial" w:hAnsi="Arial" w:cs="Arial"/>
                <w:sz w:val="20"/>
                <w:szCs w:val="20"/>
              </w:rPr>
            </w:pPr>
            <w:r w:rsidRPr="00741BD2">
              <w:rPr>
                <w:rFonts w:ascii="Arial" w:hAnsi="Arial" w:cs="Arial"/>
                <w:sz w:val="20"/>
                <w:szCs w:val="20"/>
              </w:rPr>
              <w:t>11</w:t>
            </w:r>
            <w:r w:rsidR="00886364" w:rsidRPr="00741BD2">
              <w:rPr>
                <w:rFonts w:ascii="Arial" w:hAnsi="Arial" w:cs="Arial"/>
                <w:sz w:val="20"/>
                <w:szCs w:val="20"/>
              </w:rPr>
              <w:t xml:space="preserve"> </w:t>
            </w:r>
            <w:r w:rsidR="004C7E51">
              <w:rPr>
                <w:rFonts w:ascii="Arial" w:hAnsi="Arial" w:cs="Arial"/>
                <w:sz w:val="20"/>
                <w:szCs w:val="20"/>
              </w:rPr>
              <w:t>E</w:t>
            </w:r>
            <w:r w:rsidR="00886364" w:rsidRPr="00741BD2">
              <w:rPr>
                <w:rFonts w:ascii="Arial" w:hAnsi="Arial" w:cs="Arial"/>
                <w:sz w:val="20"/>
                <w:szCs w:val="20"/>
              </w:rPr>
              <w:t>xpediente</w:t>
            </w:r>
            <w:r w:rsidR="009F7079">
              <w:rPr>
                <w:rFonts w:ascii="Arial" w:hAnsi="Arial" w:cs="Arial"/>
                <w:sz w:val="20"/>
                <w:szCs w:val="20"/>
              </w:rPr>
              <w:t>s</w:t>
            </w:r>
          </w:p>
        </w:tc>
        <w:tc>
          <w:tcPr>
            <w:tcW w:w="2692" w:type="dxa"/>
          </w:tcPr>
          <w:p w14:paraId="5DFECFF5" w14:textId="77777777" w:rsidR="00886364" w:rsidRPr="00741BD2" w:rsidRDefault="00886364" w:rsidP="00BA0C27">
            <w:pPr>
              <w:jc w:val="both"/>
              <w:rPr>
                <w:rFonts w:ascii="Arial" w:hAnsi="Arial" w:cs="Arial"/>
                <w:sz w:val="20"/>
                <w:szCs w:val="20"/>
              </w:rPr>
            </w:pPr>
            <w:r w:rsidRPr="00741BD2">
              <w:rPr>
                <w:rFonts w:ascii="Arial" w:hAnsi="Arial" w:cs="Arial"/>
                <w:sz w:val="20"/>
                <w:szCs w:val="20"/>
              </w:rPr>
              <w:t>Vocalía de Organización, Electoral, Primer Piso, archivero 1, cajón 1</w:t>
            </w:r>
          </w:p>
        </w:tc>
      </w:tr>
      <w:tr w:rsidR="00741BD2" w:rsidRPr="00741BD2" w14:paraId="10D10D1D" w14:textId="77777777" w:rsidTr="00BE07CE">
        <w:tc>
          <w:tcPr>
            <w:tcW w:w="2807" w:type="dxa"/>
          </w:tcPr>
          <w:p w14:paraId="35AE38EA" w14:textId="77777777" w:rsidR="000E50F5" w:rsidRPr="00741BD2" w:rsidRDefault="000E50F5" w:rsidP="00BA0C27">
            <w:pPr>
              <w:jc w:val="both"/>
              <w:rPr>
                <w:rFonts w:ascii="Arial" w:hAnsi="Arial" w:cs="Arial"/>
                <w:sz w:val="20"/>
                <w:szCs w:val="20"/>
              </w:rPr>
            </w:pPr>
            <w:r w:rsidRPr="00741BD2">
              <w:rPr>
                <w:rFonts w:ascii="Arial" w:hAnsi="Arial" w:cs="Arial"/>
                <w:sz w:val="20"/>
                <w:szCs w:val="20"/>
              </w:rPr>
              <w:t>15.24 Conteo Rápido</w:t>
            </w:r>
          </w:p>
        </w:tc>
        <w:tc>
          <w:tcPr>
            <w:tcW w:w="4394" w:type="dxa"/>
          </w:tcPr>
          <w:p w14:paraId="77CA4970" w14:textId="77777777" w:rsidR="000E50F5" w:rsidRPr="00741BD2" w:rsidRDefault="000E50F5" w:rsidP="00BA0C27">
            <w:pPr>
              <w:jc w:val="both"/>
              <w:rPr>
                <w:rFonts w:ascii="Arial" w:hAnsi="Arial" w:cs="Arial"/>
                <w:sz w:val="20"/>
                <w:szCs w:val="20"/>
              </w:rPr>
            </w:pPr>
            <w:r w:rsidRPr="00741BD2">
              <w:rPr>
                <w:rFonts w:ascii="Arial" w:hAnsi="Arial" w:cs="Arial"/>
                <w:sz w:val="20"/>
                <w:szCs w:val="20"/>
              </w:rPr>
              <w:t>Contiene información sobre el Conteo Rápido PEF 2014-2015</w:t>
            </w:r>
          </w:p>
        </w:tc>
        <w:tc>
          <w:tcPr>
            <w:tcW w:w="2297" w:type="dxa"/>
          </w:tcPr>
          <w:p w14:paraId="26704520" w14:textId="0B82DA66" w:rsidR="000E50F5" w:rsidRPr="00741BD2" w:rsidRDefault="000E50F5" w:rsidP="00543838">
            <w:pPr>
              <w:jc w:val="center"/>
              <w:rPr>
                <w:rFonts w:ascii="Arial" w:hAnsi="Arial" w:cs="Arial"/>
                <w:sz w:val="20"/>
                <w:szCs w:val="20"/>
              </w:rPr>
            </w:pPr>
            <w:r w:rsidRPr="00741BD2">
              <w:rPr>
                <w:rFonts w:ascii="Arial" w:hAnsi="Arial" w:cs="Arial"/>
                <w:sz w:val="20"/>
                <w:szCs w:val="20"/>
              </w:rPr>
              <w:t>2015</w:t>
            </w:r>
            <w:r w:rsidR="00FC3CDB">
              <w:rPr>
                <w:rFonts w:ascii="Arial" w:hAnsi="Arial" w:cs="Arial"/>
                <w:sz w:val="20"/>
                <w:szCs w:val="20"/>
              </w:rPr>
              <w:t>-2015</w:t>
            </w:r>
          </w:p>
        </w:tc>
        <w:tc>
          <w:tcPr>
            <w:tcW w:w="2126" w:type="dxa"/>
          </w:tcPr>
          <w:p w14:paraId="3C18A4C8" w14:textId="3F1DF943" w:rsidR="000E50F5" w:rsidRPr="00741BD2" w:rsidRDefault="000E50F5" w:rsidP="004C7E51">
            <w:pPr>
              <w:jc w:val="center"/>
              <w:rPr>
                <w:rFonts w:ascii="Arial" w:hAnsi="Arial" w:cs="Arial"/>
                <w:sz w:val="20"/>
                <w:szCs w:val="20"/>
              </w:rPr>
            </w:pPr>
            <w:r w:rsidRPr="00741BD2">
              <w:rPr>
                <w:rFonts w:ascii="Arial" w:hAnsi="Arial" w:cs="Arial"/>
                <w:sz w:val="20"/>
                <w:szCs w:val="20"/>
              </w:rPr>
              <w:t xml:space="preserve">1 </w:t>
            </w:r>
            <w:r w:rsidR="004C7E51">
              <w:rPr>
                <w:rFonts w:ascii="Arial" w:hAnsi="Arial" w:cs="Arial"/>
                <w:sz w:val="20"/>
                <w:szCs w:val="20"/>
              </w:rPr>
              <w:t>E</w:t>
            </w:r>
            <w:r w:rsidRPr="00741BD2">
              <w:rPr>
                <w:rFonts w:ascii="Arial" w:hAnsi="Arial" w:cs="Arial"/>
                <w:sz w:val="20"/>
                <w:szCs w:val="20"/>
              </w:rPr>
              <w:t>xpediente</w:t>
            </w:r>
          </w:p>
        </w:tc>
        <w:tc>
          <w:tcPr>
            <w:tcW w:w="2692" w:type="dxa"/>
          </w:tcPr>
          <w:p w14:paraId="1876636D" w14:textId="77777777" w:rsidR="000E50F5" w:rsidRPr="00741BD2" w:rsidRDefault="000E50F5" w:rsidP="00BA0C27">
            <w:pPr>
              <w:jc w:val="both"/>
              <w:rPr>
                <w:rFonts w:ascii="Arial" w:hAnsi="Arial" w:cs="Arial"/>
                <w:sz w:val="20"/>
                <w:szCs w:val="20"/>
              </w:rPr>
            </w:pPr>
            <w:r w:rsidRPr="00741BD2">
              <w:rPr>
                <w:rFonts w:ascii="Arial" w:hAnsi="Arial" w:cs="Arial"/>
                <w:sz w:val="20"/>
                <w:szCs w:val="20"/>
              </w:rPr>
              <w:t>Vocalía de Organización, Electoral, Primer Piso, archivero 1, cajón 2</w:t>
            </w:r>
          </w:p>
        </w:tc>
      </w:tr>
      <w:tr w:rsidR="00741BD2" w:rsidRPr="00741BD2" w14:paraId="764514F9" w14:textId="77777777" w:rsidTr="00BE07CE">
        <w:tc>
          <w:tcPr>
            <w:tcW w:w="2807" w:type="dxa"/>
          </w:tcPr>
          <w:p w14:paraId="3EF0D412" w14:textId="77777777" w:rsidR="000E50F5" w:rsidRPr="00741BD2" w:rsidRDefault="000E50F5" w:rsidP="00BA0C27">
            <w:pPr>
              <w:jc w:val="both"/>
              <w:rPr>
                <w:rFonts w:ascii="Arial" w:hAnsi="Arial" w:cs="Arial"/>
                <w:sz w:val="20"/>
                <w:szCs w:val="20"/>
              </w:rPr>
            </w:pPr>
            <w:r w:rsidRPr="00741BD2">
              <w:rPr>
                <w:rFonts w:ascii="Arial" w:hAnsi="Arial" w:cs="Arial"/>
                <w:sz w:val="20"/>
                <w:szCs w:val="20"/>
              </w:rPr>
              <w:t>15.26 Recepción y Traslado de paquetes y expedientes de casilla.</w:t>
            </w:r>
          </w:p>
        </w:tc>
        <w:tc>
          <w:tcPr>
            <w:tcW w:w="4394" w:type="dxa"/>
          </w:tcPr>
          <w:p w14:paraId="38049BC5" w14:textId="77777777" w:rsidR="000E50F5" w:rsidRPr="00741BD2" w:rsidRDefault="000E50F5" w:rsidP="00605243">
            <w:pPr>
              <w:jc w:val="both"/>
              <w:rPr>
                <w:rFonts w:ascii="Arial" w:hAnsi="Arial" w:cs="Arial"/>
                <w:sz w:val="20"/>
                <w:szCs w:val="20"/>
              </w:rPr>
            </w:pPr>
            <w:r w:rsidRPr="00741BD2">
              <w:rPr>
                <w:rFonts w:ascii="Arial" w:hAnsi="Arial" w:cs="Arial"/>
                <w:sz w:val="20"/>
                <w:szCs w:val="20"/>
              </w:rPr>
              <w:t>Contiene información sobre recepción y traslado de paquetes electorales y expediente de casilla.</w:t>
            </w:r>
          </w:p>
        </w:tc>
        <w:tc>
          <w:tcPr>
            <w:tcW w:w="2297" w:type="dxa"/>
          </w:tcPr>
          <w:p w14:paraId="23D89741" w14:textId="5D485051" w:rsidR="000E50F5" w:rsidRPr="00741BD2" w:rsidRDefault="000E50F5" w:rsidP="00543838">
            <w:pPr>
              <w:jc w:val="center"/>
              <w:rPr>
                <w:rFonts w:ascii="Arial" w:hAnsi="Arial" w:cs="Arial"/>
                <w:sz w:val="20"/>
                <w:szCs w:val="20"/>
              </w:rPr>
            </w:pPr>
            <w:r w:rsidRPr="00741BD2">
              <w:rPr>
                <w:rFonts w:ascii="Arial" w:hAnsi="Arial" w:cs="Arial"/>
                <w:sz w:val="20"/>
                <w:szCs w:val="20"/>
              </w:rPr>
              <w:t>2015</w:t>
            </w:r>
            <w:r w:rsidR="00866B4B">
              <w:rPr>
                <w:rFonts w:ascii="Arial" w:hAnsi="Arial" w:cs="Arial"/>
                <w:sz w:val="20"/>
                <w:szCs w:val="20"/>
              </w:rPr>
              <w:t>-2015</w:t>
            </w:r>
          </w:p>
        </w:tc>
        <w:tc>
          <w:tcPr>
            <w:tcW w:w="2126" w:type="dxa"/>
          </w:tcPr>
          <w:p w14:paraId="472F656A" w14:textId="4C9D4246" w:rsidR="000E50F5" w:rsidRPr="00741BD2" w:rsidRDefault="000E50F5" w:rsidP="004C7E51">
            <w:pPr>
              <w:jc w:val="center"/>
              <w:rPr>
                <w:rFonts w:ascii="Arial" w:hAnsi="Arial" w:cs="Arial"/>
                <w:sz w:val="20"/>
                <w:szCs w:val="20"/>
              </w:rPr>
            </w:pPr>
            <w:r w:rsidRPr="00741BD2">
              <w:rPr>
                <w:rFonts w:ascii="Arial" w:hAnsi="Arial" w:cs="Arial"/>
                <w:sz w:val="20"/>
                <w:szCs w:val="20"/>
              </w:rPr>
              <w:t xml:space="preserve">1 </w:t>
            </w:r>
            <w:r w:rsidR="004C7E51">
              <w:rPr>
                <w:rFonts w:ascii="Arial" w:hAnsi="Arial" w:cs="Arial"/>
                <w:sz w:val="20"/>
                <w:szCs w:val="20"/>
              </w:rPr>
              <w:t>E</w:t>
            </w:r>
            <w:r w:rsidRPr="00741BD2">
              <w:rPr>
                <w:rFonts w:ascii="Arial" w:hAnsi="Arial" w:cs="Arial"/>
                <w:sz w:val="20"/>
                <w:szCs w:val="20"/>
              </w:rPr>
              <w:t>xpediente</w:t>
            </w:r>
          </w:p>
        </w:tc>
        <w:tc>
          <w:tcPr>
            <w:tcW w:w="2692" w:type="dxa"/>
          </w:tcPr>
          <w:p w14:paraId="00527452" w14:textId="77777777" w:rsidR="000E50F5" w:rsidRPr="00741BD2" w:rsidRDefault="000E50F5" w:rsidP="00BA0C27">
            <w:pPr>
              <w:jc w:val="both"/>
              <w:rPr>
                <w:rFonts w:ascii="Arial" w:hAnsi="Arial" w:cs="Arial"/>
                <w:sz w:val="20"/>
                <w:szCs w:val="20"/>
              </w:rPr>
            </w:pPr>
            <w:r w:rsidRPr="00741BD2">
              <w:rPr>
                <w:rFonts w:ascii="Arial" w:hAnsi="Arial" w:cs="Arial"/>
                <w:sz w:val="20"/>
                <w:szCs w:val="20"/>
              </w:rPr>
              <w:t>Vocalía de Organización, Electoral, Primer Piso, archivero 1, cajón 2</w:t>
            </w:r>
          </w:p>
        </w:tc>
      </w:tr>
      <w:tr w:rsidR="00741BD2" w:rsidRPr="00741BD2" w14:paraId="7B44F566" w14:textId="77777777" w:rsidTr="00BE07CE">
        <w:tc>
          <w:tcPr>
            <w:tcW w:w="2807" w:type="dxa"/>
            <w:tcBorders>
              <w:top w:val="single" w:sz="4" w:space="0" w:color="auto"/>
              <w:left w:val="single" w:sz="4" w:space="0" w:color="auto"/>
              <w:bottom w:val="single" w:sz="4" w:space="0" w:color="auto"/>
              <w:right w:val="single" w:sz="4" w:space="0" w:color="auto"/>
            </w:tcBorders>
          </w:tcPr>
          <w:p w14:paraId="53429496" w14:textId="77777777" w:rsidR="00FF7106" w:rsidRPr="00741BD2" w:rsidRDefault="00FF7106" w:rsidP="00FF7106">
            <w:pPr>
              <w:spacing w:after="0" w:line="240" w:lineRule="auto"/>
              <w:rPr>
                <w:rFonts w:ascii="Arial" w:eastAsia="Times New Roman" w:hAnsi="Arial" w:cs="Arial"/>
                <w:sz w:val="20"/>
                <w:szCs w:val="20"/>
                <w:lang w:eastAsia="es-ES"/>
              </w:rPr>
            </w:pPr>
            <w:r w:rsidRPr="00741BD2">
              <w:rPr>
                <w:rFonts w:ascii="Arial" w:eastAsia="Times New Roman" w:hAnsi="Arial" w:cs="Arial"/>
                <w:sz w:val="20"/>
                <w:szCs w:val="20"/>
                <w:lang w:eastAsia="es-ES"/>
              </w:rPr>
              <w:t xml:space="preserve">15.28  Expedientes del Cómputo distrital de Elección de Diputados </w:t>
            </w:r>
          </w:p>
        </w:tc>
        <w:tc>
          <w:tcPr>
            <w:tcW w:w="4394" w:type="dxa"/>
            <w:tcBorders>
              <w:top w:val="single" w:sz="4" w:space="0" w:color="auto"/>
              <w:left w:val="single" w:sz="4" w:space="0" w:color="auto"/>
              <w:bottom w:val="single" w:sz="4" w:space="0" w:color="auto"/>
              <w:right w:val="single" w:sz="4" w:space="0" w:color="auto"/>
            </w:tcBorders>
          </w:tcPr>
          <w:p w14:paraId="3C4B1795" w14:textId="77777777" w:rsidR="00FF7106" w:rsidRPr="00741BD2" w:rsidRDefault="00FF7106" w:rsidP="00FF7106">
            <w:pPr>
              <w:tabs>
                <w:tab w:val="left" w:pos="1248"/>
              </w:tabs>
              <w:spacing w:after="0" w:line="240" w:lineRule="auto"/>
              <w:jc w:val="both"/>
              <w:rPr>
                <w:rFonts w:ascii="Arial" w:eastAsia="Times New Roman" w:hAnsi="Arial" w:cs="Arial"/>
                <w:sz w:val="20"/>
                <w:szCs w:val="20"/>
                <w:lang w:eastAsia="es-ES"/>
              </w:rPr>
            </w:pPr>
            <w:r w:rsidRPr="00741BD2">
              <w:rPr>
                <w:rFonts w:ascii="Arial" w:eastAsia="Times New Roman" w:hAnsi="Arial" w:cs="Arial"/>
                <w:sz w:val="20"/>
                <w:szCs w:val="20"/>
                <w:lang w:eastAsia="es-ES"/>
              </w:rPr>
              <w:t>Acta de Cómputo Distrital de Diputados Federales de Representación Proporcional</w:t>
            </w:r>
          </w:p>
        </w:tc>
        <w:tc>
          <w:tcPr>
            <w:tcW w:w="2297" w:type="dxa"/>
            <w:tcBorders>
              <w:top w:val="single" w:sz="4" w:space="0" w:color="auto"/>
              <w:left w:val="single" w:sz="4" w:space="0" w:color="auto"/>
              <w:bottom w:val="single" w:sz="4" w:space="0" w:color="auto"/>
              <w:right w:val="single" w:sz="4" w:space="0" w:color="auto"/>
            </w:tcBorders>
          </w:tcPr>
          <w:p w14:paraId="27D487D9" w14:textId="36012D7B" w:rsidR="00FF7106" w:rsidRPr="00741BD2" w:rsidRDefault="00FF7106" w:rsidP="00FF7106">
            <w:pPr>
              <w:spacing w:after="0" w:line="240" w:lineRule="auto"/>
              <w:jc w:val="center"/>
              <w:rPr>
                <w:rFonts w:ascii="Arial" w:eastAsia="Times New Roman" w:hAnsi="Arial" w:cs="Arial"/>
                <w:sz w:val="20"/>
                <w:szCs w:val="20"/>
                <w:lang w:eastAsia="es-ES"/>
              </w:rPr>
            </w:pPr>
            <w:r w:rsidRPr="00741BD2">
              <w:rPr>
                <w:rFonts w:ascii="Arial" w:eastAsia="Times New Roman" w:hAnsi="Arial" w:cs="Arial"/>
                <w:sz w:val="20"/>
                <w:szCs w:val="20"/>
                <w:lang w:eastAsia="es-ES"/>
              </w:rPr>
              <w:t>2015</w:t>
            </w:r>
            <w:r w:rsidR="00FC3CDB">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14:paraId="1F6C45B5" w14:textId="77777777" w:rsidR="00FF7106" w:rsidRPr="00741BD2" w:rsidRDefault="00FF7106" w:rsidP="004638AE">
            <w:pPr>
              <w:spacing w:after="0" w:line="240" w:lineRule="auto"/>
              <w:jc w:val="center"/>
              <w:rPr>
                <w:rFonts w:ascii="Arial" w:eastAsia="Times New Roman" w:hAnsi="Arial" w:cs="Arial"/>
                <w:sz w:val="20"/>
                <w:szCs w:val="20"/>
                <w:lang w:eastAsia="es-ES"/>
              </w:rPr>
            </w:pPr>
            <w:r w:rsidRPr="00741BD2">
              <w:rPr>
                <w:rFonts w:ascii="Arial" w:eastAsia="Times New Roman" w:hAnsi="Arial" w:cs="Arial"/>
                <w:sz w:val="20"/>
                <w:szCs w:val="20"/>
                <w:lang w:eastAsia="es-ES"/>
              </w:rPr>
              <w:t>1 Expediente</w:t>
            </w:r>
          </w:p>
        </w:tc>
        <w:tc>
          <w:tcPr>
            <w:tcW w:w="2692" w:type="dxa"/>
            <w:tcBorders>
              <w:top w:val="single" w:sz="4" w:space="0" w:color="auto"/>
              <w:left w:val="single" w:sz="4" w:space="0" w:color="auto"/>
              <w:bottom w:val="single" w:sz="4" w:space="0" w:color="auto"/>
              <w:right w:val="single" w:sz="4" w:space="0" w:color="auto"/>
            </w:tcBorders>
          </w:tcPr>
          <w:p w14:paraId="17BAFB3C" w14:textId="77777777" w:rsidR="00FF7106" w:rsidRPr="00741BD2" w:rsidRDefault="00FF7106" w:rsidP="00FF7106">
            <w:pPr>
              <w:spacing w:after="0" w:line="240" w:lineRule="auto"/>
              <w:jc w:val="both"/>
              <w:rPr>
                <w:rFonts w:ascii="Arial" w:eastAsia="Times New Roman" w:hAnsi="Arial" w:cs="Arial"/>
                <w:sz w:val="20"/>
                <w:szCs w:val="20"/>
                <w:lang w:eastAsia="es-ES"/>
              </w:rPr>
            </w:pPr>
            <w:r w:rsidRPr="00741BD2">
              <w:rPr>
                <w:rFonts w:ascii="Arial" w:eastAsia="Times New Roman" w:hAnsi="Arial" w:cs="Arial"/>
                <w:sz w:val="20"/>
                <w:szCs w:val="20"/>
                <w:lang w:eastAsia="es-ES"/>
              </w:rPr>
              <w:t xml:space="preserve">Vocalía del Secretario, Archivero 2 cajón A  </w:t>
            </w:r>
          </w:p>
        </w:tc>
      </w:tr>
      <w:tr w:rsidR="00741BD2" w:rsidRPr="00741BD2" w14:paraId="0CFF7AA5" w14:textId="77777777" w:rsidTr="00BE07CE">
        <w:tc>
          <w:tcPr>
            <w:tcW w:w="2807" w:type="dxa"/>
          </w:tcPr>
          <w:p w14:paraId="1F874AA2" w14:textId="77777777" w:rsidR="000E50F5" w:rsidRPr="00741BD2" w:rsidRDefault="000E50F5" w:rsidP="00BA0C27">
            <w:pPr>
              <w:jc w:val="both"/>
              <w:rPr>
                <w:rFonts w:ascii="Arial" w:hAnsi="Arial" w:cs="Arial"/>
                <w:sz w:val="20"/>
                <w:szCs w:val="20"/>
              </w:rPr>
            </w:pPr>
            <w:r w:rsidRPr="00741BD2">
              <w:rPr>
                <w:rFonts w:ascii="Arial" w:hAnsi="Arial" w:cs="Arial"/>
                <w:sz w:val="20"/>
                <w:szCs w:val="20"/>
              </w:rPr>
              <w:t>15.36 Almacenamiento de Documentación  y Material Electoral</w:t>
            </w:r>
          </w:p>
        </w:tc>
        <w:tc>
          <w:tcPr>
            <w:tcW w:w="4394" w:type="dxa"/>
          </w:tcPr>
          <w:p w14:paraId="2446F701" w14:textId="77777777" w:rsidR="000E50F5" w:rsidRPr="00741BD2" w:rsidRDefault="000E50F5" w:rsidP="00605243">
            <w:pPr>
              <w:jc w:val="both"/>
              <w:rPr>
                <w:rFonts w:ascii="Arial" w:hAnsi="Arial" w:cs="Arial"/>
                <w:sz w:val="20"/>
                <w:szCs w:val="20"/>
              </w:rPr>
            </w:pPr>
            <w:r w:rsidRPr="00741BD2">
              <w:rPr>
                <w:rFonts w:ascii="Arial" w:hAnsi="Arial" w:cs="Arial"/>
                <w:sz w:val="20"/>
                <w:szCs w:val="20"/>
              </w:rPr>
              <w:t>Contiene información sobre el diagnostico de las condiciones del área de bodega electoral y espacio de custodia para el PEF 2014-2015.</w:t>
            </w:r>
          </w:p>
        </w:tc>
        <w:tc>
          <w:tcPr>
            <w:tcW w:w="2297" w:type="dxa"/>
          </w:tcPr>
          <w:p w14:paraId="517EA626" w14:textId="3128921E" w:rsidR="000E50F5" w:rsidRPr="00741BD2" w:rsidRDefault="000E50F5" w:rsidP="00866B4B">
            <w:pPr>
              <w:jc w:val="center"/>
              <w:rPr>
                <w:rFonts w:ascii="Arial" w:hAnsi="Arial" w:cs="Arial"/>
                <w:sz w:val="20"/>
                <w:szCs w:val="20"/>
              </w:rPr>
            </w:pPr>
            <w:r w:rsidRPr="00741BD2">
              <w:rPr>
                <w:rFonts w:ascii="Arial" w:hAnsi="Arial" w:cs="Arial"/>
                <w:sz w:val="20"/>
                <w:szCs w:val="20"/>
              </w:rPr>
              <w:t>2014–2014</w:t>
            </w:r>
          </w:p>
        </w:tc>
        <w:tc>
          <w:tcPr>
            <w:tcW w:w="2126" w:type="dxa"/>
          </w:tcPr>
          <w:p w14:paraId="02B8CFE8" w14:textId="61EBD126" w:rsidR="000E50F5" w:rsidRPr="00741BD2" w:rsidRDefault="000E50F5" w:rsidP="004C7E51">
            <w:pPr>
              <w:jc w:val="center"/>
              <w:rPr>
                <w:rFonts w:ascii="Arial" w:hAnsi="Arial" w:cs="Arial"/>
                <w:sz w:val="20"/>
                <w:szCs w:val="20"/>
              </w:rPr>
            </w:pPr>
            <w:r w:rsidRPr="00741BD2">
              <w:rPr>
                <w:rFonts w:ascii="Arial" w:hAnsi="Arial" w:cs="Arial"/>
                <w:sz w:val="20"/>
                <w:szCs w:val="20"/>
              </w:rPr>
              <w:t xml:space="preserve">1 </w:t>
            </w:r>
            <w:r w:rsidR="004C7E51">
              <w:rPr>
                <w:rFonts w:ascii="Arial" w:hAnsi="Arial" w:cs="Arial"/>
                <w:sz w:val="20"/>
                <w:szCs w:val="20"/>
              </w:rPr>
              <w:t>E</w:t>
            </w:r>
            <w:r w:rsidRPr="00741BD2">
              <w:rPr>
                <w:rFonts w:ascii="Arial" w:hAnsi="Arial" w:cs="Arial"/>
                <w:sz w:val="20"/>
                <w:szCs w:val="20"/>
              </w:rPr>
              <w:t>xpediente</w:t>
            </w:r>
          </w:p>
        </w:tc>
        <w:tc>
          <w:tcPr>
            <w:tcW w:w="2692" w:type="dxa"/>
          </w:tcPr>
          <w:p w14:paraId="070CB16E" w14:textId="77777777" w:rsidR="000E50F5" w:rsidRPr="00741BD2" w:rsidRDefault="000E50F5" w:rsidP="00BA0C27">
            <w:pPr>
              <w:jc w:val="both"/>
              <w:rPr>
                <w:rFonts w:ascii="Arial" w:hAnsi="Arial" w:cs="Arial"/>
                <w:sz w:val="20"/>
                <w:szCs w:val="20"/>
              </w:rPr>
            </w:pPr>
            <w:r w:rsidRPr="00741BD2">
              <w:rPr>
                <w:rFonts w:ascii="Arial" w:hAnsi="Arial" w:cs="Arial"/>
                <w:sz w:val="20"/>
                <w:szCs w:val="20"/>
              </w:rPr>
              <w:t>Vocalía de Organización, Electoral, Primer Piso, archivero 1, cajón 1</w:t>
            </w:r>
          </w:p>
        </w:tc>
      </w:tr>
      <w:tr w:rsidR="00741BD2" w:rsidRPr="00741BD2" w14:paraId="5C1E296A" w14:textId="77777777" w:rsidTr="00BE07CE">
        <w:tc>
          <w:tcPr>
            <w:tcW w:w="2807" w:type="dxa"/>
          </w:tcPr>
          <w:p w14:paraId="4010C075" w14:textId="77777777" w:rsidR="00066DAF" w:rsidRPr="00741BD2" w:rsidRDefault="00066DAF" w:rsidP="00BA0C27">
            <w:pPr>
              <w:jc w:val="both"/>
              <w:rPr>
                <w:rFonts w:ascii="Arial" w:hAnsi="Arial" w:cs="Arial"/>
                <w:sz w:val="20"/>
                <w:szCs w:val="20"/>
              </w:rPr>
            </w:pPr>
            <w:r w:rsidRPr="00741BD2">
              <w:rPr>
                <w:rFonts w:ascii="Arial" w:hAnsi="Arial" w:cs="Arial"/>
                <w:sz w:val="20"/>
                <w:szCs w:val="20"/>
              </w:rPr>
              <w:t>15.37 Custodia Militar</w:t>
            </w:r>
          </w:p>
        </w:tc>
        <w:tc>
          <w:tcPr>
            <w:tcW w:w="4394" w:type="dxa"/>
          </w:tcPr>
          <w:p w14:paraId="5DB41FBF" w14:textId="77777777" w:rsidR="00066DAF" w:rsidRPr="00741BD2" w:rsidRDefault="00066DAF" w:rsidP="00BA0C27">
            <w:pPr>
              <w:jc w:val="both"/>
              <w:rPr>
                <w:rFonts w:ascii="Arial" w:hAnsi="Arial" w:cs="Arial"/>
                <w:sz w:val="20"/>
                <w:szCs w:val="20"/>
              </w:rPr>
            </w:pPr>
            <w:r w:rsidRPr="00741BD2">
              <w:rPr>
                <w:rFonts w:ascii="Arial" w:hAnsi="Arial" w:cs="Arial"/>
                <w:sz w:val="20"/>
                <w:szCs w:val="20"/>
              </w:rPr>
              <w:t>Contiene información sobre el Alojamiento y Retiro de la Custodia Militar para el resguardo de la Documentación Electoral PEF 2014-2015.</w:t>
            </w:r>
          </w:p>
        </w:tc>
        <w:tc>
          <w:tcPr>
            <w:tcW w:w="2297" w:type="dxa"/>
          </w:tcPr>
          <w:p w14:paraId="6232D420" w14:textId="663AAAE3" w:rsidR="00066DAF" w:rsidRPr="00741BD2" w:rsidRDefault="00066DAF" w:rsidP="00543838">
            <w:pPr>
              <w:jc w:val="center"/>
              <w:rPr>
                <w:rFonts w:ascii="Arial" w:hAnsi="Arial" w:cs="Arial"/>
                <w:sz w:val="20"/>
                <w:szCs w:val="20"/>
              </w:rPr>
            </w:pPr>
            <w:r w:rsidRPr="00741BD2">
              <w:rPr>
                <w:rFonts w:ascii="Arial" w:hAnsi="Arial" w:cs="Arial"/>
                <w:sz w:val="20"/>
                <w:szCs w:val="20"/>
              </w:rPr>
              <w:t>2015</w:t>
            </w:r>
            <w:r w:rsidR="00FC3CDB">
              <w:rPr>
                <w:rFonts w:ascii="Arial" w:hAnsi="Arial" w:cs="Arial"/>
                <w:sz w:val="20"/>
                <w:szCs w:val="20"/>
              </w:rPr>
              <w:t>-2015</w:t>
            </w:r>
          </w:p>
        </w:tc>
        <w:tc>
          <w:tcPr>
            <w:tcW w:w="2126" w:type="dxa"/>
          </w:tcPr>
          <w:p w14:paraId="5300C57D" w14:textId="58CC0937" w:rsidR="00066DAF" w:rsidRPr="00741BD2" w:rsidRDefault="00066DAF" w:rsidP="004638AE">
            <w:pPr>
              <w:jc w:val="center"/>
              <w:rPr>
                <w:rFonts w:ascii="Arial" w:hAnsi="Arial" w:cs="Arial"/>
                <w:sz w:val="20"/>
                <w:szCs w:val="20"/>
              </w:rPr>
            </w:pPr>
            <w:r w:rsidRPr="00741BD2">
              <w:rPr>
                <w:rFonts w:ascii="Arial" w:hAnsi="Arial" w:cs="Arial"/>
                <w:sz w:val="20"/>
                <w:szCs w:val="20"/>
              </w:rPr>
              <w:t xml:space="preserve">1 </w:t>
            </w:r>
            <w:r w:rsidR="000F7DD7">
              <w:rPr>
                <w:rFonts w:ascii="Arial" w:hAnsi="Arial" w:cs="Arial"/>
                <w:sz w:val="20"/>
                <w:szCs w:val="20"/>
              </w:rPr>
              <w:t>E</w:t>
            </w:r>
            <w:r w:rsidR="000F7DD7" w:rsidRPr="00741BD2">
              <w:rPr>
                <w:rFonts w:ascii="Arial" w:hAnsi="Arial" w:cs="Arial"/>
                <w:sz w:val="20"/>
                <w:szCs w:val="20"/>
              </w:rPr>
              <w:t>xpediente</w:t>
            </w:r>
          </w:p>
        </w:tc>
        <w:tc>
          <w:tcPr>
            <w:tcW w:w="2692" w:type="dxa"/>
          </w:tcPr>
          <w:p w14:paraId="5FA51B88" w14:textId="77777777" w:rsidR="00066DAF" w:rsidRPr="00741BD2" w:rsidRDefault="00066DAF" w:rsidP="00BA0C27">
            <w:pPr>
              <w:jc w:val="both"/>
              <w:rPr>
                <w:rFonts w:ascii="Arial" w:hAnsi="Arial" w:cs="Arial"/>
                <w:sz w:val="20"/>
                <w:szCs w:val="20"/>
              </w:rPr>
            </w:pPr>
            <w:r w:rsidRPr="00741BD2">
              <w:rPr>
                <w:rFonts w:ascii="Arial" w:hAnsi="Arial" w:cs="Arial"/>
                <w:sz w:val="20"/>
                <w:szCs w:val="20"/>
              </w:rPr>
              <w:t>Vocalía de Organización, Electoral, Primer Piso, archivero 1, cajón 2</w:t>
            </w:r>
          </w:p>
        </w:tc>
      </w:tr>
      <w:tr w:rsidR="00741BD2" w:rsidRPr="00741BD2" w14:paraId="1B8878CE" w14:textId="77777777" w:rsidTr="00BE07CE">
        <w:tc>
          <w:tcPr>
            <w:tcW w:w="2807" w:type="dxa"/>
          </w:tcPr>
          <w:p w14:paraId="0C27AEC3" w14:textId="77777777" w:rsidR="00066DAF" w:rsidRPr="00741BD2" w:rsidRDefault="00066DAF" w:rsidP="00BA0C27">
            <w:pPr>
              <w:jc w:val="both"/>
              <w:rPr>
                <w:rFonts w:ascii="Arial" w:hAnsi="Arial" w:cs="Arial"/>
                <w:sz w:val="20"/>
                <w:szCs w:val="20"/>
              </w:rPr>
            </w:pPr>
            <w:r w:rsidRPr="00741BD2">
              <w:rPr>
                <w:rFonts w:ascii="Arial" w:hAnsi="Arial" w:cs="Arial"/>
                <w:sz w:val="20"/>
                <w:szCs w:val="20"/>
              </w:rPr>
              <w:t>15.38 Voto Electrónico</w:t>
            </w:r>
          </w:p>
        </w:tc>
        <w:tc>
          <w:tcPr>
            <w:tcW w:w="4394" w:type="dxa"/>
          </w:tcPr>
          <w:p w14:paraId="69682DDA" w14:textId="77777777" w:rsidR="00066DAF" w:rsidRPr="00741BD2" w:rsidRDefault="00066DAF" w:rsidP="00BA0C27">
            <w:pPr>
              <w:jc w:val="both"/>
              <w:rPr>
                <w:rFonts w:ascii="Arial" w:hAnsi="Arial" w:cs="Arial"/>
                <w:sz w:val="20"/>
                <w:szCs w:val="20"/>
              </w:rPr>
            </w:pPr>
            <w:r w:rsidRPr="00741BD2">
              <w:rPr>
                <w:rFonts w:ascii="Arial" w:hAnsi="Arial" w:cs="Arial"/>
                <w:sz w:val="20"/>
                <w:szCs w:val="20"/>
              </w:rPr>
              <w:t>Contiene información sobre el ejercicio de elección vinculante con boleta electrónica 2014.</w:t>
            </w:r>
          </w:p>
        </w:tc>
        <w:tc>
          <w:tcPr>
            <w:tcW w:w="2297" w:type="dxa"/>
          </w:tcPr>
          <w:p w14:paraId="5CB3FB2E" w14:textId="41BFDC6F" w:rsidR="00066DAF" w:rsidRPr="00741BD2" w:rsidRDefault="00066DAF" w:rsidP="00F27F79">
            <w:pPr>
              <w:jc w:val="center"/>
              <w:rPr>
                <w:rFonts w:ascii="Arial" w:hAnsi="Arial" w:cs="Arial"/>
                <w:sz w:val="20"/>
                <w:szCs w:val="20"/>
              </w:rPr>
            </w:pPr>
            <w:r w:rsidRPr="00741BD2">
              <w:rPr>
                <w:rFonts w:ascii="Arial" w:hAnsi="Arial" w:cs="Arial"/>
                <w:sz w:val="20"/>
                <w:szCs w:val="20"/>
              </w:rPr>
              <w:t>2014</w:t>
            </w:r>
            <w:r w:rsidR="00F27F79">
              <w:rPr>
                <w:rFonts w:ascii="Arial" w:hAnsi="Arial" w:cs="Arial"/>
                <w:sz w:val="20"/>
                <w:szCs w:val="20"/>
              </w:rPr>
              <w:t>-</w:t>
            </w:r>
            <w:r w:rsidRPr="00741BD2">
              <w:rPr>
                <w:rFonts w:ascii="Arial" w:hAnsi="Arial" w:cs="Arial"/>
                <w:sz w:val="20"/>
                <w:szCs w:val="20"/>
              </w:rPr>
              <w:t>2014</w:t>
            </w:r>
          </w:p>
        </w:tc>
        <w:tc>
          <w:tcPr>
            <w:tcW w:w="2126" w:type="dxa"/>
          </w:tcPr>
          <w:p w14:paraId="7FB7FEA1" w14:textId="77777777" w:rsidR="00066DAF" w:rsidRPr="00741BD2" w:rsidRDefault="00066DAF" w:rsidP="004638AE">
            <w:pPr>
              <w:jc w:val="center"/>
              <w:rPr>
                <w:rFonts w:ascii="Arial" w:hAnsi="Arial" w:cs="Arial"/>
                <w:sz w:val="20"/>
                <w:szCs w:val="20"/>
              </w:rPr>
            </w:pPr>
            <w:r w:rsidRPr="00741BD2">
              <w:rPr>
                <w:rFonts w:ascii="Arial" w:hAnsi="Arial" w:cs="Arial"/>
                <w:sz w:val="20"/>
                <w:szCs w:val="20"/>
              </w:rPr>
              <w:t xml:space="preserve">1 </w:t>
            </w:r>
            <w:r w:rsidR="00543838" w:rsidRPr="00741BD2">
              <w:rPr>
                <w:rFonts w:ascii="Arial" w:hAnsi="Arial" w:cs="Arial"/>
                <w:sz w:val="20"/>
                <w:szCs w:val="20"/>
              </w:rPr>
              <w:t>E</w:t>
            </w:r>
            <w:r w:rsidRPr="00741BD2">
              <w:rPr>
                <w:rFonts w:ascii="Arial" w:hAnsi="Arial" w:cs="Arial"/>
                <w:sz w:val="20"/>
                <w:szCs w:val="20"/>
              </w:rPr>
              <w:t>xpediente</w:t>
            </w:r>
          </w:p>
        </w:tc>
        <w:tc>
          <w:tcPr>
            <w:tcW w:w="2692" w:type="dxa"/>
          </w:tcPr>
          <w:p w14:paraId="50B06E68" w14:textId="77777777" w:rsidR="00066DAF" w:rsidRPr="00741BD2" w:rsidRDefault="00066DAF" w:rsidP="00BA0C27">
            <w:pPr>
              <w:jc w:val="both"/>
              <w:rPr>
                <w:rFonts w:ascii="Arial" w:hAnsi="Arial" w:cs="Arial"/>
                <w:sz w:val="20"/>
                <w:szCs w:val="20"/>
              </w:rPr>
            </w:pPr>
            <w:r w:rsidRPr="00741BD2">
              <w:rPr>
                <w:rFonts w:ascii="Arial" w:hAnsi="Arial" w:cs="Arial"/>
                <w:sz w:val="20"/>
                <w:szCs w:val="20"/>
              </w:rPr>
              <w:t>Vocalía de Organización, Electoral, Primer Piso, archivero 1, cajón 1</w:t>
            </w:r>
          </w:p>
        </w:tc>
      </w:tr>
      <w:tr w:rsidR="00D0532B" w:rsidRPr="00741BD2" w14:paraId="1FF248F7" w14:textId="77777777" w:rsidTr="00BE07CE">
        <w:tc>
          <w:tcPr>
            <w:tcW w:w="14316" w:type="dxa"/>
            <w:gridSpan w:val="5"/>
            <w:tcBorders>
              <w:top w:val="single" w:sz="4" w:space="0" w:color="auto"/>
              <w:left w:val="single" w:sz="4" w:space="0" w:color="auto"/>
              <w:bottom w:val="single" w:sz="4" w:space="0" w:color="auto"/>
              <w:right w:val="single" w:sz="4" w:space="0" w:color="auto"/>
            </w:tcBorders>
          </w:tcPr>
          <w:p w14:paraId="52AF08D2" w14:textId="1C01DD73" w:rsidR="00D0532B" w:rsidRPr="00741BD2" w:rsidRDefault="00D0532B" w:rsidP="00D0532B">
            <w:pPr>
              <w:spacing w:after="0" w:line="240" w:lineRule="auto"/>
              <w:jc w:val="both"/>
              <w:rPr>
                <w:rFonts w:ascii="Arial" w:eastAsia="Times New Roman" w:hAnsi="Arial" w:cs="Arial"/>
                <w:b/>
                <w:sz w:val="20"/>
                <w:szCs w:val="20"/>
                <w:lang w:eastAsia="es-ES"/>
              </w:rPr>
            </w:pPr>
            <w:r w:rsidRPr="00741BD2">
              <w:rPr>
                <w:rFonts w:ascii="Arial" w:eastAsia="Times New Roman" w:hAnsi="Arial" w:cs="Arial"/>
                <w:b/>
                <w:sz w:val="24"/>
                <w:szCs w:val="24"/>
                <w:lang w:eastAsia="es-ES"/>
              </w:rPr>
              <w:t>Sección</w:t>
            </w:r>
            <w:r w:rsidRPr="00741BD2">
              <w:rPr>
                <w:rFonts w:ascii="Arial" w:eastAsia="Times New Roman" w:hAnsi="Arial" w:cs="Arial"/>
                <w:sz w:val="24"/>
                <w:szCs w:val="24"/>
                <w:lang w:eastAsia="es-ES"/>
              </w:rPr>
              <w:t xml:space="preserve">: </w:t>
            </w:r>
            <w:r w:rsidRPr="00741BD2">
              <w:rPr>
                <w:rFonts w:ascii="Arial" w:hAnsi="Arial" w:cs="Arial"/>
                <w:sz w:val="20"/>
                <w:szCs w:val="20"/>
              </w:rPr>
              <w:t>1</w:t>
            </w:r>
            <w:r>
              <w:rPr>
                <w:rFonts w:ascii="Arial" w:hAnsi="Arial" w:cs="Arial"/>
                <w:sz w:val="20"/>
                <w:szCs w:val="20"/>
              </w:rPr>
              <w:t>6</w:t>
            </w:r>
            <w:r w:rsidRPr="00741BD2">
              <w:rPr>
                <w:rFonts w:ascii="Arial" w:hAnsi="Arial" w:cs="Arial"/>
                <w:sz w:val="20"/>
                <w:szCs w:val="20"/>
              </w:rPr>
              <w:t xml:space="preserve"> </w:t>
            </w:r>
            <w:r w:rsidR="003A716D">
              <w:rPr>
                <w:rFonts w:ascii="Arial" w:hAnsi="Arial" w:cs="Arial"/>
                <w:sz w:val="20"/>
                <w:szCs w:val="20"/>
              </w:rPr>
              <w:t xml:space="preserve">Desarrollo Democrático, Educación Cívica y Participación, Ciudadana </w:t>
            </w:r>
          </w:p>
        </w:tc>
      </w:tr>
      <w:tr w:rsidR="00D0532B" w:rsidRPr="00741BD2" w14:paraId="4AE7240D" w14:textId="77777777" w:rsidTr="00BE07CE">
        <w:tc>
          <w:tcPr>
            <w:tcW w:w="2807" w:type="dxa"/>
            <w:tcBorders>
              <w:top w:val="single" w:sz="4" w:space="0" w:color="auto"/>
              <w:left w:val="single" w:sz="4" w:space="0" w:color="auto"/>
              <w:bottom w:val="single" w:sz="4" w:space="0" w:color="auto"/>
              <w:right w:val="single" w:sz="4" w:space="0" w:color="auto"/>
            </w:tcBorders>
            <w:vAlign w:val="center"/>
            <w:hideMark/>
          </w:tcPr>
          <w:p w14:paraId="2CE5FC0E" w14:textId="77777777" w:rsidR="00D0532B" w:rsidRPr="00741BD2" w:rsidRDefault="00D0532B" w:rsidP="000D125F">
            <w:pPr>
              <w:spacing w:after="0" w:line="240" w:lineRule="auto"/>
              <w:jc w:val="center"/>
              <w:rPr>
                <w:rFonts w:ascii="Arial" w:eastAsia="Times New Roman" w:hAnsi="Arial" w:cs="Arial"/>
                <w:b/>
                <w:sz w:val="20"/>
                <w:szCs w:val="20"/>
                <w:lang w:eastAsia="es-ES"/>
              </w:rPr>
            </w:pPr>
            <w:r w:rsidRPr="00741BD2">
              <w:rPr>
                <w:rFonts w:ascii="Arial" w:eastAsia="Times New Roman" w:hAnsi="Arial" w:cs="Arial"/>
                <w:b/>
                <w:sz w:val="20"/>
                <w:szCs w:val="20"/>
                <w:lang w:eastAsia="es-ES"/>
              </w:rPr>
              <w:t>Serie</w:t>
            </w:r>
          </w:p>
        </w:tc>
        <w:tc>
          <w:tcPr>
            <w:tcW w:w="4394" w:type="dxa"/>
            <w:tcBorders>
              <w:top w:val="single" w:sz="4" w:space="0" w:color="auto"/>
              <w:left w:val="single" w:sz="4" w:space="0" w:color="auto"/>
              <w:bottom w:val="single" w:sz="4" w:space="0" w:color="auto"/>
              <w:right w:val="single" w:sz="4" w:space="0" w:color="auto"/>
            </w:tcBorders>
            <w:vAlign w:val="center"/>
            <w:hideMark/>
          </w:tcPr>
          <w:p w14:paraId="0E037423" w14:textId="77777777" w:rsidR="00D0532B" w:rsidRPr="00741BD2" w:rsidRDefault="00D0532B" w:rsidP="000D125F">
            <w:pPr>
              <w:spacing w:after="0" w:line="240" w:lineRule="auto"/>
              <w:jc w:val="center"/>
              <w:rPr>
                <w:rFonts w:ascii="Arial" w:eastAsia="Times New Roman" w:hAnsi="Arial" w:cs="Arial"/>
                <w:b/>
                <w:sz w:val="20"/>
                <w:szCs w:val="20"/>
                <w:lang w:eastAsia="es-ES"/>
              </w:rPr>
            </w:pPr>
            <w:r w:rsidRPr="00741BD2">
              <w:rPr>
                <w:rFonts w:ascii="Arial" w:eastAsia="Times New Roman" w:hAnsi="Arial" w:cs="Arial"/>
                <w:b/>
                <w:sz w:val="20"/>
                <w:szCs w:val="20"/>
                <w:lang w:eastAsia="es-ES"/>
              </w:rPr>
              <w:t>Descripción</w:t>
            </w:r>
          </w:p>
        </w:tc>
        <w:tc>
          <w:tcPr>
            <w:tcW w:w="2297" w:type="dxa"/>
            <w:tcBorders>
              <w:top w:val="single" w:sz="4" w:space="0" w:color="auto"/>
              <w:left w:val="single" w:sz="4" w:space="0" w:color="auto"/>
              <w:bottom w:val="single" w:sz="4" w:space="0" w:color="auto"/>
              <w:right w:val="single" w:sz="4" w:space="0" w:color="auto"/>
            </w:tcBorders>
            <w:vAlign w:val="center"/>
            <w:hideMark/>
          </w:tcPr>
          <w:p w14:paraId="358B2E65" w14:textId="77777777" w:rsidR="00D0532B" w:rsidRPr="00741BD2" w:rsidRDefault="00D0532B" w:rsidP="000D125F">
            <w:pPr>
              <w:spacing w:after="0" w:line="240" w:lineRule="auto"/>
              <w:jc w:val="center"/>
              <w:rPr>
                <w:rFonts w:ascii="Arial" w:eastAsia="Times New Roman" w:hAnsi="Arial" w:cs="Arial"/>
                <w:b/>
                <w:sz w:val="20"/>
                <w:szCs w:val="20"/>
                <w:lang w:eastAsia="es-ES"/>
              </w:rPr>
            </w:pPr>
            <w:r w:rsidRPr="00741BD2">
              <w:rPr>
                <w:rFonts w:ascii="Arial" w:eastAsia="Times New Roman" w:hAnsi="Arial" w:cs="Arial"/>
                <w:b/>
                <w:sz w:val="20"/>
                <w:szCs w:val="20"/>
                <w:lang w:eastAsia="es-ES"/>
              </w:rPr>
              <w:t>Años extremos</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77F9DB4" w14:textId="77777777" w:rsidR="00D0532B" w:rsidRPr="00741BD2" w:rsidRDefault="00D0532B" w:rsidP="000D125F">
            <w:pPr>
              <w:spacing w:after="0" w:line="240" w:lineRule="auto"/>
              <w:jc w:val="center"/>
              <w:rPr>
                <w:rFonts w:ascii="Arial" w:eastAsia="Times New Roman" w:hAnsi="Arial" w:cs="Arial"/>
                <w:b/>
                <w:sz w:val="20"/>
                <w:szCs w:val="20"/>
                <w:lang w:eastAsia="es-ES"/>
              </w:rPr>
            </w:pPr>
            <w:r w:rsidRPr="00741BD2">
              <w:rPr>
                <w:rFonts w:ascii="Arial" w:eastAsia="Times New Roman" w:hAnsi="Arial" w:cs="Arial"/>
                <w:b/>
                <w:sz w:val="20"/>
                <w:szCs w:val="20"/>
                <w:lang w:eastAsia="es-ES"/>
              </w:rPr>
              <w:t>Volumen</w:t>
            </w:r>
          </w:p>
        </w:tc>
        <w:tc>
          <w:tcPr>
            <w:tcW w:w="2692" w:type="dxa"/>
            <w:tcBorders>
              <w:top w:val="single" w:sz="4" w:space="0" w:color="auto"/>
              <w:left w:val="single" w:sz="4" w:space="0" w:color="auto"/>
              <w:bottom w:val="single" w:sz="4" w:space="0" w:color="auto"/>
              <w:right w:val="single" w:sz="4" w:space="0" w:color="auto"/>
            </w:tcBorders>
            <w:vAlign w:val="center"/>
            <w:hideMark/>
          </w:tcPr>
          <w:p w14:paraId="35D1C108" w14:textId="77777777" w:rsidR="00D0532B" w:rsidRPr="00741BD2" w:rsidRDefault="00D0532B" w:rsidP="000D125F">
            <w:pPr>
              <w:spacing w:after="0" w:line="240" w:lineRule="auto"/>
              <w:jc w:val="center"/>
              <w:rPr>
                <w:rFonts w:ascii="Arial" w:eastAsia="Times New Roman" w:hAnsi="Arial" w:cs="Arial"/>
                <w:b/>
                <w:sz w:val="20"/>
                <w:szCs w:val="20"/>
                <w:lang w:eastAsia="es-ES"/>
              </w:rPr>
            </w:pPr>
            <w:r w:rsidRPr="00741BD2">
              <w:rPr>
                <w:rFonts w:ascii="Arial" w:eastAsia="Times New Roman" w:hAnsi="Arial" w:cs="Arial"/>
                <w:b/>
                <w:sz w:val="20"/>
                <w:szCs w:val="20"/>
                <w:lang w:eastAsia="es-ES"/>
              </w:rPr>
              <w:t>Ubicación física</w:t>
            </w:r>
          </w:p>
        </w:tc>
      </w:tr>
      <w:tr w:rsidR="00741BD2" w:rsidRPr="00741BD2" w14:paraId="43142C2F" w14:textId="77777777" w:rsidTr="00BE07CE">
        <w:tc>
          <w:tcPr>
            <w:tcW w:w="2807" w:type="dxa"/>
            <w:tcBorders>
              <w:top w:val="single" w:sz="4" w:space="0" w:color="auto"/>
              <w:left w:val="single" w:sz="4" w:space="0" w:color="auto"/>
              <w:bottom w:val="single" w:sz="4" w:space="0" w:color="auto"/>
              <w:right w:val="single" w:sz="4" w:space="0" w:color="auto"/>
            </w:tcBorders>
          </w:tcPr>
          <w:p w14:paraId="5D8F3553" w14:textId="77777777" w:rsidR="00543838" w:rsidRPr="00741BD2" w:rsidRDefault="00543838" w:rsidP="00543838">
            <w:pPr>
              <w:spacing w:after="0" w:line="240" w:lineRule="auto"/>
              <w:jc w:val="both"/>
              <w:rPr>
                <w:rFonts w:ascii="Arial" w:eastAsia="Times New Roman" w:hAnsi="Arial" w:cs="Arial"/>
                <w:sz w:val="20"/>
                <w:szCs w:val="20"/>
                <w:lang w:eastAsia="es-ES"/>
              </w:rPr>
            </w:pPr>
            <w:r w:rsidRPr="00741BD2">
              <w:rPr>
                <w:rFonts w:ascii="Arial" w:eastAsia="Times New Roman" w:hAnsi="Arial" w:cs="Arial"/>
                <w:sz w:val="20"/>
                <w:szCs w:val="20"/>
                <w:lang w:eastAsia="es-ES"/>
              </w:rPr>
              <w:t>16.2 Proyectos y Programas en materia de Desarrollo Democrático, Educación Cívica y  Participación ciudadana</w:t>
            </w:r>
          </w:p>
        </w:tc>
        <w:tc>
          <w:tcPr>
            <w:tcW w:w="4394" w:type="dxa"/>
            <w:tcBorders>
              <w:top w:val="single" w:sz="4" w:space="0" w:color="auto"/>
              <w:left w:val="single" w:sz="4" w:space="0" w:color="auto"/>
              <w:bottom w:val="single" w:sz="4" w:space="0" w:color="auto"/>
              <w:right w:val="single" w:sz="4" w:space="0" w:color="auto"/>
            </w:tcBorders>
          </w:tcPr>
          <w:p w14:paraId="59FD9DB9" w14:textId="77777777" w:rsidR="00543838" w:rsidRPr="00741BD2" w:rsidRDefault="00543838" w:rsidP="00543838">
            <w:pPr>
              <w:spacing w:after="0" w:line="240" w:lineRule="auto"/>
              <w:jc w:val="both"/>
              <w:rPr>
                <w:rFonts w:ascii="Arial" w:eastAsia="Times New Roman" w:hAnsi="Arial" w:cs="Arial"/>
                <w:sz w:val="20"/>
                <w:szCs w:val="20"/>
                <w:lang w:eastAsia="es-ES"/>
              </w:rPr>
            </w:pPr>
            <w:r w:rsidRPr="00741BD2">
              <w:rPr>
                <w:rFonts w:ascii="Arial" w:eastAsia="Times New Roman" w:hAnsi="Arial" w:cs="Arial"/>
                <w:sz w:val="20"/>
                <w:szCs w:val="20"/>
                <w:lang w:eastAsia="es-ES"/>
              </w:rPr>
              <w:t>Actividades derivadas de los programas en materia de desarrollo democrático, educación cívica y participación ciudadana.</w:t>
            </w:r>
          </w:p>
        </w:tc>
        <w:tc>
          <w:tcPr>
            <w:tcW w:w="2297" w:type="dxa"/>
            <w:tcBorders>
              <w:top w:val="single" w:sz="4" w:space="0" w:color="auto"/>
              <w:left w:val="single" w:sz="4" w:space="0" w:color="auto"/>
              <w:bottom w:val="single" w:sz="4" w:space="0" w:color="auto"/>
              <w:right w:val="single" w:sz="4" w:space="0" w:color="auto"/>
            </w:tcBorders>
          </w:tcPr>
          <w:p w14:paraId="7198A39C" w14:textId="77777777" w:rsidR="00543838" w:rsidRPr="00741BD2" w:rsidRDefault="00543838" w:rsidP="00543838">
            <w:pPr>
              <w:spacing w:after="0" w:line="240" w:lineRule="auto"/>
              <w:jc w:val="center"/>
              <w:rPr>
                <w:rFonts w:ascii="Arial" w:eastAsia="Times New Roman" w:hAnsi="Arial" w:cs="Arial"/>
                <w:sz w:val="20"/>
                <w:szCs w:val="20"/>
                <w:lang w:eastAsia="es-ES"/>
              </w:rPr>
            </w:pPr>
            <w:r w:rsidRPr="00741BD2">
              <w:rPr>
                <w:rFonts w:ascii="Arial" w:eastAsia="Times New Roman" w:hAnsi="Arial" w:cs="Arial"/>
                <w:sz w:val="20"/>
                <w:szCs w:val="20"/>
                <w:lang w:eastAsia="es-ES"/>
              </w:rPr>
              <w:t>2014-2014</w:t>
            </w:r>
          </w:p>
        </w:tc>
        <w:tc>
          <w:tcPr>
            <w:tcW w:w="2126" w:type="dxa"/>
            <w:tcBorders>
              <w:top w:val="single" w:sz="4" w:space="0" w:color="auto"/>
              <w:left w:val="single" w:sz="4" w:space="0" w:color="auto"/>
              <w:bottom w:val="single" w:sz="4" w:space="0" w:color="auto"/>
              <w:right w:val="single" w:sz="4" w:space="0" w:color="auto"/>
            </w:tcBorders>
          </w:tcPr>
          <w:p w14:paraId="07C99CF9" w14:textId="6F90B854" w:rsidR="00543838" w:rsidRPr="00741BD2" w:rsidRDefault="00543838" w:rsidP="00C33202">
            <w:pPr>
              <w:jc w:val="center"/>
              <w:rPr>
                <w:rFonts w:ascii="Arial" w:hAnsi="Arial" w:cs="Arial"/>
                <w:sz w:val="20"/>
                <w:szCs w:val="20"/>
              </w:rPr>
            </w:pPr>
            <w:r w:rsidRPr="00741BD2">
              <w:rPr>
                <w:rFonts w:ascii="Arial" w:hAnsi="Arial" w:cs="Arial"/>
                <w:sz w:val="20"/>
                <w:szCs w:val="20"/>
              </w:rPr>
              <w:t>4 Expediente</w:t>
            </w:r>
            <w:r w:rsidR="009F7079">
              <w:rPr>
                <w:rFonts w:ascii="Arial" w:hAnsi="Arial" w:cs="Arial"/>
                <w:sz w:val="20"/>
                <w:szCs w:val="20"/>
              </w:rPr>
              <w:t>s</w:t>
            </w:r>
          </w:p>
        </w:tc>
        <w:tc>
          <w:tcPr>
            <w:tcW w:w="2692" w:type="dxa"/>
            <w:tcBorders>
              <w:top w:val="single" w:sz="4" w:space="0" w:color="auto"/>
              <w:left w:val="single" w:sz="4" w:space="0" w:color="auto"/>
              <w:bottom w:val="single" w:sz="4" w:space="0" w:color="auto"/>
              <w:right w:val="single" w:sz="4" w:space="0" w:color="auto"/>
            </w:tcBorders>
          </w:tcPr>
          <w:p w14:paraId="5C97B554" w14:textId="77777777" w:rsidR="00543838" w:rsidRPr="00741BD2" w:rsidRDefault="00543838" w:rsidP="00543838">
            <w:pPr>
              <w:spacing w:after="0" w:line="240" w:lineRule="auto"/>
              <w:jc w:val="both"/>
              <w:rPr>
                <w:rFonts w:ascii="Arial" w:eastAsia="Times New Roman" w:hAnsi="Arial" w:cs="Arial"/>
                <w:sz w:val="20"/>
                <w:szCs w:val="20"/>
                <w:lang w:eastAsia="es-ES"/>
              </w:rPr>
            </w:pPr>
            <w:r w:rsidRPr="00741BD2">
              <w:rPr>
                <w:rFonts w:ascii="Arial" w:eastAsia="Times New Roman" w:hAnsi="Arial" w:cs="Arial"/>
                <w:sz w:val="20"/>
                <w:szCs w:val="20"/>
                <w:lang w:eastAsia="es-ES"/>
              </w:rPr>
              <w:t>Vocalía de Capacitación Electoral y Educación Cívica, Archivero 1.</w:t>
            </w:r>
          </w:p>
        </w:tc>
      </w:tr>
      <w:tr w:rsidR="00741BD2" w:rsidRPr="00741BD2" w14:paraId="1C9ABF38" w14:textId="77777777" w:rsidTr="00BE07CE">
        <w:tc>
          <w:tcPr>
            <w:tcW w:w="2807" w:type="dxa"/>
            <w:tcBorders>
              <w:top w:val="single" w:sz="4" w:space="0" w:color="auto"/>
              <w:left w:val="single" w:sz="4" w:space="0" w:color="auto"/>
              <w:bottom w:val="single" w:sz="4" w:space="0" w:color="auto"/>
              <w:right w:val="single" w:sz="4" w:space="0" w:color="auto"/>
            </w:tcBorders>
          </w:tcPr>
          <w:p w14:paraId="77EFEAA7" w14:textId="77777777" w:rsidR="00543838" w:rsidRPr="00741BD2" w:rsidRDefault="00543838" w:rsidP="00543838">
            <w:pPr>
              <w:spacing w:after="0" w:line="240" w:lineRule="auto"/>
              <w:jc w:val="both"/>
              <w:rPr>
                <w:rFonts w:ascii="Arial" w:eastAsia="Times New Roman" w:hAnsi="Arial" w:cs="Arial"/>
                <w:sz w:val="20"/>
                <w:szCs w:val="20"/>
                <w:lang w:eastAsia="es-ES"/>
              </w:rPr>
            </w:pPr>
            <w:r w:rsidRPr="00741BD2">
              <w:rPr>
                <w:rFonts w:ascii="Arial" w:eastAsia="Times New Roman" w:hAnsi="Arial" w:cs="Arial"/>
                <w:sz w:val="20"/>
                <w:szCs w:val="20"/>
                <w:lang w:eastAsia="es-ES"/>
              </w:rPr>
              <w:lastRenderedPageBreak/>
              <w:t xml:space="preserve">16.3 Divulgación de la Cultura Político Democracia Seguimiento de Programa y valuación </w:t>
            </w:r>
          </w:p>
        </w:tc>
        <w:tc>
          <w:tcPr>
            <w:tcW w:w="4394" w:type="dxa"/>
            <w:tcBorders>
              <w:top w:val="single" w:sz="4" w:space="0" w:color="auto"/>
              <w:left w:val="single" w:sz="4" w:space="0" w:color="auto"/>
              <w:bottom w:val="single" w:sz="4" w:space="0" w:color="auto"/>
              <w:right w:val="single" w:sz="4" w:space="0" w:color="auto"/>
            </w:tcBorders>
          </w:tcPr>
          <w:p w14:paraId="4A09F1DE" w14:textId="77777777" w:rsidR="00543838" w:rsidRPr="00741BD2" w:rsidRDefault="00543838" w:rsidP="00543838">
            <w:pPr>
              <w:spacing w:after="0" w:line="240" w:lineRule="auto"/>
              <w:jc w:val="both"/>
              <w:rPr>
                <w:rFonts w:ascii="Arial" w:eastAsia="Times New Roman" w:hAnsi="Arial" w:cs="Arial"/>
                <w:sz w:val="20"/>
                <w:szCs w:val="20"/>
                <w:lang w:eastAsia="es-ES"/>
              </w:rPr>
            </w:pPr>
            <w:r w:rsidRPr="00741BD2">
              <w:rPr>
                <w:rFonts w:ascii="Arial" w:eastAsia="Times New Roman" w:hAnsi="Arial" w:cs="Arial"/>
                <w:sz w:val="20"/>
                <w:szCs w:val="20"/>
                <w:lang w:eastAsia="es-ES"/>
              </w:rPr>
              <w:t>Actividades derivadas de la divulgación de la Cultura Política democrática.</w:t>
            </w:r>
          </w:p>
        </w:tc>
        <w:tc>
          <w:tcPr>
            <w:tcW w:w="2297" w:type="dxa"/>
            <w:tcBorders>
              <w:top w:val="single" w:sz="4" w:space="0" w:color="auto"/>
              <w:left w:val="single" w:sz="4" w:space="0" w:color="auto"/>
              <w:bottom w:val="single" w:sz="4" w:space="0" w:color="auto"/>
              <w:right w:val="single" w:sz="4" w:space="0" w:color="auto"/>
            </w:tcBorders>
          </w:tcPr>
          <w:p w14:paraId="7A90AC62" w14:textId="77777777" w:rsidR="00543838" w:rsidRPr="00741BD2" w:rsidRDefault="00543838" w:rsidP="00543838">
            <w:pPr>
              <w:spacing w:after="0" w:line="240" w:lineRule="auto"/>
              <w:jc w:val="center"/>
              <w:rPr>
                <w:rFonts w:ascii="Arial" w:eastAsia="Times New Roman" w:hAnsi="Arial" w:cs="Arial"/>
                <w:sz w:val="20"/>
                <w:szCs w:val="20"/>
                <w:lang w:eastAsia="es-ES"/>
              </w:rPr>
            </w:pPr>
            <w:r w:rsidRPr="00741BD2">
              <w:rPr>
                <w:rFonts w:ascii="Arial" w:eastAsia="Times New Roman" w:hAnsi="Arial" w:cs="Arial"/>
                <w:sz w:val="20"/>
                <w:szCs w:val="20"/>
                <w:lang w:eastAsia="es-ES"/>
              </w:rPr>
              <w:t>2014-2015</w:t>
            </w:r>
          </w:p>
        </w:tc>
        <w:tc>
          <w:tcPr>
            <w:tcW w:w="2126" w:type="dxa"/>
            <w:tcBorders>
              <w:top w:val="single" w:sz="4" w:space="0" w:color="auto"/>
              <w:left w:val="single" w:sz="4" w:space="0" w:color="auto"/>
              <w:bottom w:val="single" w:sz="4" w:space="0" w:color="auto"/>
              <w:right w:val="single" w:sz="4" w:space="0" w:color="auto"/>
            </w:tcBorders>
          </w:tcPr>
          <w:p w14:paraId="1B322A88" w14:textId="6EA94A35" w:rsidR="00543838" w:rsidRPr="00741BD2" w:rsidRDefault="00543838" w:rsidP="00C33202">
            <w:pPr>
              <w:jc w:val="center"/>
              <w:rPr>
                <w:rFonts w:ascii="Arial" w:hAnsi="Arial" w:cs="Arial"/>
                <w:sz w:val="20"/>
                <w:szCs w:val="20"/>
              </w:rPr>
            </w:pPr>
            <w:r w:rsidRPr="00741BD2">
              <w:rPr>
                <w:rFonts w:ascii="Arial" w:hAnsi="Arial" w:cs="Arial"/>
                <w:sz w:val="20"/>
                <w:szCs w:val="20"/>
              </w:rPr>
              <w:t>2 Expediente</w:t>
            </w:r>
            <w:r w:rsidR="009F7079">
              <w:rPr>
                <w:rFonts w:ascii="Arial" w:hAnsi="Arial" w:cs="Arial"/>
                <w:sz w:val="20"/>
                <w:szCs w:val="20"/>
              </w:rPr>
              <w:t>s</w:t>
            </w:r>
          </w:p>
        </w:tc>
        <w:tc>
          <w:tcPr>
            <w:tcW w:w="2692" w:type="dxa"/>
            <w:tcBorders>
              <w:top w:val="single" w:sz="4" w:space="0" w:color="auto"/>
              <w:left w:val="single" w:sz="4" w:space="0" w:color="auto"/>
              <w:bottom w:val="single" w:sz="4" w:space="0" w:color="auto"/>
              <w:right w:val="single" w:sz="4" w:space="0" w:color="auto"/>
            </w:tcBorders>
          </w:tcPr>
          <w:p w14:paraId="6E9671DB" w14:textId="77777777" w:rsidR="00543838" w:rsidRPr="00741BD2" w:rsidRDefault="00543838" w:rsidP="00543838">
            <w:pPr>
              <w:spacing w:after="0" w:line="240" w:lineRule="auto"/>
              <w:jc w:val="both"/>
              <w:rPr>
                <w:rFonts w:ascii="Arial" w:eastAsia="Times New Roman" w:hAnsi="Arial" w:cs="Arial"/>
                <w:sz w:val="20"/>
                <w:szCs w:val="20"/>
                <w:lang w:eastAsia="es-ES"/>
              </w:rPr>
            </w:pPr>
            <w:r w:rsidRPr="00741BD2">
              <w:rPr>
                <w:rFonts w:ascii="Arial" w:eastAsia="Times New Roman" w:hAnsi="Arial" w:cs="Arial"/>
                <w:sz w:val="20"/>
                <w:szCs w:val="20"/>
                <w:lang w:eastAsia="es-ES"/>
              </w:rPr>
              <w:t>Vocalía de Capacitación Electoral y Educación Cívica, Archivero 1.</w:t>
            </w:r>
          </w:p>
        </w:tc>
      </w:tr>
      <w:tr w:rsidR="00741BD2" w:rsidRPr="00741BD2" w14:paraId="19855E8F" w14:textId="77777777" w:rsidTr="00BE07CE">
        <w:tc>
          <w:tcPr>
            <w:tcW w:w="2807" w:type="dxa"/>
            <w:tcBorders>
              <w:top w:val="single" w:sz="4" w:space="0" w:color="auto"/>
              <w:left w:val="single" w:sz="4" w:space="0" w:color="auto"/>
              <w:bottom w:val="single" w:sz="4" w:space="0" w:color="auto"/>
              <w:right w:val="single" w:sz="4" w:space="0" w:color="auto"/>
            </w:tcBorders>
          </w:tcPr>
          <w:p w14:paraId="77A6871B" w14:textId="77777777" w:rsidR="00543838" w:rsidRPr="00741BD2" w:rsidRDefault="00543838" w:rsidP="00543838">
            <w:pPr>
              <w:spacing w:after="0" w:line="240" w:lineRule="auto"/>
              <w:jc w:val="both"/>
              <w:rPr>
                <w:rFonts w:ascii="Arial" w:eastAsia="Times New Roman" w:hAnsi="Arial" w:cs="Arial"/>
                <w:sz w:val="20"/>
                <w:szCs w:val="20"/>
                <w:lang w:eastAsia="es-ES"/>
              </w:rPr>
            </w:pPr>
            <w:r w:rsidRPr="00741BD2">
              <w:rPr>
                <w:rFonts w:ascii="Arial" w:eastAsia="Times New Roman" w:hAnsi="Arial" w:cs="Arial"/>
                <w:sz w:val="20"/>
                <w:szCs w:val="20"/>
                <w:lang w:eastAsia="es-ES"/>
              </w:rPr>
              <w:t xml:space="preserve">16.10 Seguimiento de Programas y Evaluación </w:t>
            </w:r>
          </w:p>
        </w:tc>
        <w:tc>
          <w:tcPr>
            <w:tcW w:w="4394" w:type="dxa"/>
            <w:tcBorders>
              <w:top w:val="single" w:sz="4" w:space="0" w:color="auto"/>
              <w:left w:val="single" w:sz="4" w:space="0" w:color="auto"/>
              <w:bottom w:val="single" w:sz="4" w:space="0" w:color="auto"/>
              <w:right w:val="single" w:sz="4" w:space="0" w:color="auto"/>
            </w:tcBorders>
          </w:tcPr>
          <w:p w14:paraId="4A9A06C0" w14:textId="77777777" w:rsidR="00543838" w:rsidRPr="00741BD2" w:rsidRDefault="00543838" w:rsidP="00543838">
            <w:pPr>
              <w:spacing w:after="0" w:line="240" w:lineRule="auto"/>
              <w:jc w:val="both"/>
              <w:rPr>
                <w:rFonts w:ascii="Arial" w:eastAsia="Times New Roman" w:hAnsi="Arial" w:cs="Arial"/>
                <w:sz w:val="20"/>
                <w:szCs w:val="20"/>
                <w:lang w:eastAsia="es-ES"/>
              </w:rPr>
            </w:pPr>
            <w:r w:rsidRPr="00741BD2">
              <w:rPr>
                <w:rFonts w:ascii="Arial" w:eastAsia="Times New Roman" w:hAnsi="Arial" w:cs="Arial"/>
                <w:sz w:val="20"/>
                <w:szCs w:val="20"/>
                <w:lang w:eastAsia="es-ES"/>
              </w:rPr>
              <w:t>Bitácoras mensuales de las incidencias que afecten el cumplimiento de las actividades de la Vocalía  de Capacitación Electoral y Educación Cívica.</w:t>
            </w:r>
          </w:p>
        </w:tc>
        <w:tc>
          <w:tcPr>
            <w:tcW w:w="2297" w:type="dxa"/>
            <w:tcBorders>
              <w:top w:val="single" w:sz="4" w:space="0" w:color="auto"/>
              <w:left w:val="single" w:sz="4" w:space="0" w:color="auto"/>
              <w:bottom w:val="single" w:sz="4" w:space="0" w:color="auto"/>
              <w:right w:val="single" w:sz="4" w:space="0" w:color="auto"/>
            </w:tcBorders>
          </w:tcPr>
          <w:p w14:paraId="1201DBFA" w14:textId="4ABB807B" w:rsidR="00543838" w:rsidRPr="00741BD2" w:rsidRDefault="00543838" w:rsidP="00866B4B">
            <w:pPr>
              <w:spacing w:after="0" w:line="240" w:lineRule="auto"/>
              <w:jc w:val="center"/>
              <w:rPr>
                <w:rFonts w:ascii="Arial" w:eastAsia="Times New Roman" w:hAnsi="Arial" w:cs="Arial"/>
                <w:sz w:val="20"/>
                <w:szCs w:val="20"/>
                <w:lang w:eastAsia="es-ES"/>
              </w:rPr>
            </w:pPr>
            <w:r w:rsidRPr="00741BD2">
              <w:rPr>
                <w:rFonts w:ascii="Arial" w:eastAsia="Times New Roman" w:hAnsi="Arial" w:cs="Arial"/>
                <w:sz w:val="20"/>
                <w:szCs w:val="20"/>
                <w:lang w:eastAsia="es-ES"/>
              </w:rPr>
              <w:t>2014</w:t>
            </w:r>
            <w:r w:rsidR="000F1B4A">
              <w:rPr>
                <w:rFonts w:ascii="Arial" w:eastAsia="Times New Roman" w:hAnsi="Arial" w:cs="Arial"/>
                <w:sz w:val="20"/>
                <w:szCs w:val="20"/>
                <w:lang w:eastAsia="es-ES"/>
              </w:rPr>
              <w:t>-</w:t>
            </w:r>
            <w:r w:rsidRPr="00741BD2">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14:paraId="6C60D2B2" w14:textId="61C571BD" w:rsidR="00543838" w:rsidRPr="00741BD2" w:rsidRDefault="00543838" w:rsidP="00C33202">
            <w:pPr>
              <w:jc w:val="center"/>
              <w:rPr>
                <w:rFonts w:ascii="Arial" w:hAnsi="Arial" w:cs="Arial"/>
                <w:sz w:val="20"/>
                <w:szCs w:val="20"/>
              </w:rPr>
            </w:pPr>
            <w:r w:rsidRPr="00741BD2">
              <w:rPr>
                <w:rFonts w:ascii="Arial" w:hAnsi="Arial" w:cs="Arial"/>
                <w:sz w:val="20"/>
                <w:szCs w:val="20"/>
              </w:rPr>
              <w:t>2 Expediente</w:t>
            </w:r>
            <w:r w:rsidR="009F7079">
              <w:rPr>
                <w:rFonts w:ascii="Arial" w:hAnsi="Arial" w:cs="Arial"/>
                <w:sz w:val="20"/>
                <w:szCs w:val="20"/>
              </w:rPr>
              <w:t>s</w:t>
            </w:r>
          </w:p>
        </w:tc>
        <w:tc>
          <w:tcPr>
            <w:tcW w:w="2692" w:type="dxa"/>
            <w:tcBorders>
              <w:top w:val="single" w:sz="4" w:space="0" w:color="auto"/>
              <w:left w:val="single" w:sz="4" w:space="0" w:color="auto"/>
              <w:bottom w:val="single" w:sz="4" w:space="0" w:color="auto"/>
              <w:right w:val="single" w:sz="4" w:space="0" w:color="auto"/>
            </w:tcBorders>
          </w:tcPr>
          <w:p w14:paraId="597FDE70" w14:textId="77777777" w:rsidR="00543838" w:rsidRPr="00741BD2" w:rsidRDefault="00543838" w:rsidP="00543838">
            <w:pPr>
              <w:spacing w:after="0" w:line="240" w:lineRule="auto"/>
              <w:jc w:val="both"/>
              <w:rPr>
                <w:rFonts w:ascii="Arial" w:eastAsia="Times New Roman" w:hAnsi="Arial" w:cs="Arial"/>
                <w:sz w:val="20"/>
                <w:szCs w:val="20"/>
                <w:lang w:eastAsia="es-ES"/>
              </w:rPr>
            </w:pPr>
            <w:r w:rsidRPr="00741BD2">
              <w:rPr>
                <w:rFonts w:ascii="Arial" w:eastAsia="Times New Roman" w:hAnsi="Arial" w:cs="Arial"/>
                <w:sz w:val="20"/>
                <w:szCs w:val="20"/>
                <w:lang w:eastAsia="es-ES"/>
              </w:rPr>
              <w:t>Vocalía de Capacitación Electoral y Educación Cívica, Archivero 1.</w:t>
            </w:r>
          </w:p>
        </w:tc>
      </w:tr>
      <w:tr w:rsidR="00741BD2" w:rsidRPr="00741BD2" w14:paraId="10BC7AD8" w14:textId="77777777" w:rsidTr="00BE07CE">
        <w:tc>
          <w:tcPr>
            <w:tcW w:w="2807" w:type="dxa"/>
            <w:tcBorders>
              <w:top w:val="single" w:sz="4" w:space="0" w:color="auto"/>
              <w:left w:val="single" w:sz="4" w:space="0" w:color="auto"/>
              <w:bottom w:val="single" w:sz="4" w:space="0" w:color="auto"/>
              <w:right w:val="single" w:sz="4" w:space="0" w:color="auto"/>
            </w:tcBorders>
          </w:tcPr>
          <w:p w14:paraId="2C894EB2" w14:textId="77777777" w:rsidR="00543838" w:rsidRPr="00741BD2" w:rsidRDefault="00543838" w:rsidP="00543838">
            <w:pPr>
              <w:spacing w:after="0" w:line="240" w:lineRule="auto"/>
              <w:jc w:val="both"/>
              <w:rPr>
                <w:rFonts w:ascii="Arial" w:eastAsia="Times New Roman" w:hAnsi="Arial" w:cs="Arial"/>
                <w:sz w:val="20"/>
                <w:szCs w:val="20"/>
                <w:lang w:eastAsia="es-ES"/>
              </w:rPr>
            </w:pPr>
            <w:r w:rsidRPr="00741BD2">
              <w:rPr>
                <w:rFonts w:ascii="Arial" w:eastAsia="Times New Roman" w:hAnsi="Arial" w:cs="Arial"/>
                <w:sz w:val="20"/>
                <w:szCs w:val="20"/>
                <w:lang w:eastAsia="es-ES"/>
              </w:rPr>
              <w:t xml:space="preserve">16.12 Programa de Participación Infantil y Juvenil </w:t>
            </w:r>
          </w:p>
        </w:tc>
        <w:tc>
          <w:tcPr>
            <w:tcW w:w="4394" w:type="dxa"/>
            <w:tcBorders>
              <w:top w:val="single" w:sz="4" w:space="0" w:color="auto"/>
              <w:left w:val="single" w:sz="4" w:space="0" w:color="auto"/>
              <w:bottom w:val="single" w:sz="4" w:space="0" w:color="auto"/>
              <w:right w:val="single" w:sz="4" w:space="0" w:color="auto"/>
            </w:tcBorders>
          </w:tcPr>
          <w:p w14:paraId="2A9CC5BA" w14:textId="77777777" w:rsidR="00543838" w:rsidRPr="00741BD2" w:rsidRDefault="00543838" w:rsidP="00543838">
            <w:pPr>
              <w:spacing w:after="0" w:line="240" w:lineRule="auto"/>
              <w:jc w:val="both"/>
              <w:rPr>
                <w:rFonts w:ascii="Arial" w:eastAsia="Times New Roman" w:hAnsi="Arial" w:cs="Arial"/>
                <w:sz w:val="20"/>
                <w:szCs w:val="20"/>
                <w:lang w:eastAsia="es-ES"/>
              </w:rPr>
            </w:pPr>
            <w:r w:rsidRPr="00741BD2">
              <w:rPr>
                <w:rFonts w:ascii="Arial" w:eastAsia="Times New Roman" w:hAnsi="Arial" w:cs="Arial"/>
                <w:sz w:val="20"/>
                <w:szCs w:val="20"/>
                <w:lang w:eastAsia="es-ES"/>
              </w:rPr>
              <w:t>Actividades derivadas de programas de participación infantil y juvenil</w:t>
            </w:r>
          </w:p>
        </w:tc>
        <w:tc>
          <w:tcPr>
            <w:tcW w:w="2297" w:type="dxa"/>
            <w:tcBorders>
              <w:top w:val="single" w:sz="4" w:space="0" w:color="auto"/>
              <w:left w:val="single" w:sz="4" w:space="0" w:color="auto"/>
              <w:bottom w:val="single" w:sz="4" w:space="0" w:color="auto"/>
              <w:right w:val="single" w:sz="4" w:space="0" w:color="auto"/>
            </w:tcBorders>
          </w:tcPr>
          <w:p w14:paraId="5B5A39D9" w14:textId="26092B19" w:rsidR="00543838" w:rsidRPr="00741BD2" w:rsidRDefault="00543838" w:rsidP="000F7DD7">
            <w:pPr>
              <w:spacing w:after="0" w:line="240" w:lineRule="auto"/>
              <w:jc w:val="center"/>
              <w:rPr>
                <w:rFonts w:ascii="Arial" w:eastAsia="Times New Roman" w:hAnsi="Arial" w:cs="Arial"/>
                <w:sz w:val="20"/>
                <w:szCs w:val="20"/>
                <w:lang w:eastAsia="es-ES"/>
              </w:rPr>
            </w:pPr>
            <w:r w:rsidRPr="00741BD2">
              <w:rPr>
                <w:rFonts w:ascii="Arial" w:eastAsia="Times New Roman" w:hAnsi="Arial" w:cs="Arial"/>
                <w:sz w:val="20"/>
                <w:szCs w:val="20"/>
                <w:lang w:eastAsia="es-ES"/>
              </w:rPr>
              <w:t>2014</w:t>
            </w:r>
            <w:r w:rsidR="000F7DD7">
              <w:rPr>
                <w:rFonts w:ascii="Arial" w:eastAsia="Times New Roman" w:hAnsi="Arial" w:cs="Arial"/>
                <w:sz w:val="20"/>
                <w:szCs w:val="20"/>
                <w:lang w:eastAsia="es-ES"/>
              </w:rPr>
              <w:t>-</w:t>
            </w:r>
            <w:r w:rsidRPr="00741BD2">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14:paraId="2F6A2C66" w14:textId="3755630B" w:rsidR="00543838" w:rsidRPr="00741BD2" w:rsidRDefault="00543838" w:rsidP="00C33202">
            <w:pPr>
              <w:jc w:val="center"/>
              <w:rPr>
                <w:rFonts w:ascii="Arial" w:hAnsi="Arial" w:cs="Arial"/>
                <w:sz w:val="20"/>
                <w:szCs w:val="20"/>
              </w:rPr>
            </w:pPr>
            <w:r w:rsidRPr="00741BD2">
              <w:rPr>
                <w:rFonts w:ascii="Arial" w:hAnsi="Arial" w:cs="Arial"/>
                <w:sz w:val="20"/>
                <w:szCs w:val="20"/>
              </w:rPr>
              <w:t>2 Expediente</w:t>
            </w:r>
            <w:r w:rsidR="009F7079">
              <w:rPr>
                <w:rFonts w:ascii="Arial" w:hAnsi="Arial" w:cs="Arial"/>
                <w:sz w:val="20"/>
                <w:szCs w:val="20"/>
              </w:rPr>
              <w:t>s</w:t>
            </w:r>
          </w:p>
        </w:tc>
        <w:tc>
          <w:tcPr>
            <w:tcW w:w="2692" w:type="dxa"/>
            <w:tcBorders>
              <w:top w:val="single" w:sz="4" w:space="0" w:color="auto"/>
              <w:left w:val="single" w:sz="4" w:space="0" w:color="auto"/>
              <w:bottom w:val="single" w:sz="4" w:space="0" w:color="auto"/>
              <w:right w:val="single" w:sz="4" w:space="0" w:color="auto"/>
            </w:tcBorders>
          </w:tcPr>
          <w:p w14:paraId="1736147B" w14:textId="77777777" w:rsidR="00543838" w:rsidRPr="00741BD2" w:rsidRDefault="00543838" w:rsidP="00543838">
            <w:pPr>
              <w:spacing w:after="0" w:line="240" w:lineRule="auto"/>
              <w:jc w:val="both"/>
              <w:rPr>
                <w:rFonts w:ascii="Arial" w:eastAsia="Times New Roman" w:hAnsi="Arial" w:cs="Arial"/>
                <w:sz w:val="20"/>
                <w:szCs w:val="20"/>
                <w:lang w:eastAsia="es-ES"/>
              </w:rPr>
            </w:pPr>
            <w:r w:rsidRPr="00741BD2">
              <w:rPr>
                <w:rFonts w:ascii="Arial" w:eastAsia="Times New Roman" w:hAnsi="Arial" w:cs="Arial"/>
                <w:sz w:val="20"/>
                <w:szCs w:val="20"/>
                <w:lang w:eastAsia="es-ES"/>
              </w:rPr>
              <w:t>Vocalía de Capacitación Electoral y Educación Cívica, Archivero 1.</w:t>
            </w:r>
          </w:p>
        </w:tc>
      </w:tr>
      <w:tr w:rsidR="00D0532B" w:rsidRPr="00741BD2" w14:paraId="64332CBD" w14:textId="77777777" w:rsidTr="00BE07CE">
        <w:tc>
          <w:tcPr>
            <w:tcW w:w="14316" w:type="dxa"/>
            <w:gridSpan w:val="5"/>
            <w:tcBorders>
              <w:top w:val="single" w:sz="4" w:space="0" w:color="auto"/>
              <w:left w:val="single" w:sz="4" w:space="0" w:color="auto"/>
              <w:bottom w:val="single" w:sz="4" w:space="0" w:color="auto"/>
              <w:right w:val="single" w:sz="4" w:space="0" w:color="auto"/>
            </w:tcBorders>
          </w:tcPr>
          <w:p w14:paraId="5F0F2CB6" w14:textId="281BCB15" w:rsidR="00D0532B" w:rsidRPr="00741BD2" w:rsidRDefault="00D0532B" w:rsidP="003A716D">
            <w:pPr>
              <w:spacing w:after="0" w:line="240" w:lineRule="auto"/>
              <w:jc w:val="both"/>
              <w:rPr>
                <w:rFonts w:ascii="Arial" w:eastAsia="Times New Roman" w:hAnsi="Arial" w:cs="Arial"/>
                <w:b/>
                <w:sz w:val="20"/>
                <w:szCs w:val="20"/>
                <w:lang w:eastAsia="es-ES"/>
              </w:rPr>
            </w:pPr>
            <w:r w:rsidRPr="00741BD2">
              <w:rPr>
                <w:rFonts w:ascii="Arial" w:eastAsia="Times New Roman" w:hAnsi="Arial" w:cs="Arial"/>
                <w:b/>
                <w:sz w:val="24"/>
                <w:szCs w:val="24"/>
                <w:lang w:eastAsia="es-ES"/>
              </w:rPr>
              <w:t>Sección</w:t>
            </w:r>
            <w:r>
              <w:rPr>
                <w:rFonts w:ascii="Arial" w:eastAsia="Times New Roman" w:hAnsi="Arial" w:cs="Arial"/>
                <w:sz w:val="24"/>
                <w:szCs w:val="24"/>
                <w:lang w:eastAsia="es-ES"/>
              </w:rPr>
              <w:t>:</w:t>
            </w:r>
            <w:r w:rsidRPr="00741BD2">
              <w:rPr>
                <w:rFonts w:ascii="Arial" w:eastAsia="Times New Roman" w:hAnsi="Arial" w:cs="Arial"/>
                <w:sz w:val="20"/>
                <w:szCs w:val="20"/>
                <w:lang w:eastAsia="es-ES"/>
              </w:rPr>
              <w:t>17 Servicio Profesional Electoral</w:t>
            </w:r>
          </w:p>
        </w:tc>
      </w:tr>
      <w:tr w:rsidR="00D0532B" w:rsidRPr="00741BD2" w14:paraId="6FF8F5C4" w14:textId="77777777" w:rsidTr="00BE07CE">
        <w:tc>
          <w:tcPr>
            <w:tcW w:w="2807" w:type="dxa"/>
            <w:tcBorders>
              <w:top w:val="single" w:sz="4" w:space="0" w:color="auto"/>
              <w:left w:val="single" w:sz="4" w:space="0" w:color="auto"/>
              <w:bottom w:val="single" w:sz="4" w:space="0" w:color="auto"/>
              <w:right w:val="single" w:sz="4" w:space="0" w:color="auto"/>
            </w:tcBorders>
            <w:vAlign w:val="center"/>
            <w:hideMark/>
          </w:tcPr>
          <w:p w14:paraId="1A483AB6" w14:textId="7B5A70BD" w:rsidR="00D0532B" w:rsidRPr="00741BD2" w:rsidRDefault="00E50CB8" w:rsidP="000D125F">
            <w:pPr>
              <w:spacing w:after="0" w:line="240" w:lineRule="auto"/>
              <w:jc w:val="center"/>
              <w:rPr>
                <w:rFonts w:ascii="Arial" w:eastAsia="Times New Roman" w:hAnsi="Arial" w:cs="Arial"/>
                <w:b/>
                <w:sz w:val="20"/>
                <w:szCs w:val="20"/>
                <w:lang w:eastAsia="es-ES"/>
              </w:rPr>
            </w:pPr>
            <w:r w:rsidRPr="00741BD2">
              <w:rPr>
                <w:rFonts w:ascii="Arial" w:eastAsia="Times New Roman" w:hAnsi="Arial" w:cs="Arial"/>
                <w:b/>
                <w:sz w:val="20"/>
                <w:szCs w:val="20"/>
                <w:lang w:eastAsia="es-ES"/>
              </w:rPr>
              <w:t>Serie</w:t>
            </w:r>
          </w:p>
        </w:tc>
        <w:tc>
          <w:tcPr>
            <w:tcW w:w="4394" w:type="dxa"/>
            <w:tcBorders>
              <w:top w:val="single" w:sz="4" w:space="0" w:color="auto"/>
              <w:left w:val="single" w:sz="4" w:space="0" w:color="auto"/>
              <w:bottom w:val="single" w:sz="4" w:space="0" w:color="auto"/>
              <w:right w:val="single" w:sz="4" w:space="0" w:color="auto"/>
            </w:tcBorders>
            <w:vAlign w:val="center"/>
            <w:hideMark/>
          </w:tcPr>
          <w:p w14:paraId="600108BE" w14:textId="77777777" w:rsidR="00D0532B" w:rsidRPr="00741BD2" w:rsidRDefault="00D0532B" w:rsidP="000D125F">
            <w:pPr>
              <w:spacing w:after="0" w:line="240" w:lineRule="auto"/>
              <w:jc w:val="center"/>
              <w:rPr>
                <w:rFonts w:ascii="Arial" w:eastAsia="Times New Roman" w:hAnsi="Arial" w:cs="Arial"/>
                <w:b/>
                <w:sz w:val="20"/>
                <w:szCs w:val="20"/>
                <w:lang w:eastAsia="es-ES"/>
              </w:rPr>
            </w:pPr>
            <w:r w:rsidRPr="00741BD2">
              <w:rPr>
                <w:rFonts w:ascii="Arial" w:eastAsia="Times New Roman" w:hAnsi="Arial" w:cs="Arial"/>
                <w:b/>
                <w:sz w:val="20"/>
                <w:szCs w:val="20"/>
                <w:lang w:eastAsia="es-ES"/>
              </w:rPr>
              <w:t>Descripción</w:t>
            </w:r>
          </w:p>
        </w:tc>
        <w:tc>
          <w:tcPr>
            <w:tcW w:w="2297" w:type="dxa"/>
            <w:tcBorders>
              <w:top w:val="single" w:sz="4" w:space="0" w:color="auto"/>
              <w:left w:val="single" w:sz="4" w:space="0" w:color="auto"/>
              <w:bottom w:val="single" w:sz="4" w:space="0" w:color="auto"/>
              <w:right w:val="single" w:sz="4" w:space="0" w:color="auto"/>
            </w:tcBorders>
            <w:vAlign w:val="center"/>
            <w:hideMark/>
          </w:tcPr>
          <w:p w14:paraId="22B95CCF" w14:textId="77777777" w:rsidR="00D0532B" w:rsidRPr="00741BD2" w:rsidRDefault="00D0532B" w:rsidP="000D125F">
            <w:pPr>
              <w:spacing w:after="0" w:line="240" w:lineRule="auto"/>
              <w:jc w:val="center"/>
              <w:rPr>
                <w:rFonts w:ascii="Arial" w:eastAsia="Times New Roman" w:hAnsi="Arial" w:cs="Arial"/>
                <w:b/>
                <w:sz w:val="20"/>
                <w:szCs w:val="20"/>
                <w:lang w:eastAsia="es-ES"/>
              </w:rPr>
            </w:pPr>
            <w:r w:rsidRPr="00741BD2">
              <w:rPr>
                <w:rFonts w:ascii="Arial" w:eastAsia="Times New Roman" w:hAnsi="Arial" w:cs="Arial"/>
                <w:b/>
                <w:sz w:val="20"/>
                <w:szCs w:val="20"/>
                <w:lang w:eastAsia="es-ES"/>
              </w:rPr>
              <w:t>Años extremos</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C2A275F" w14:textId="77777777" w:rsidR="00D0532B" w:rsidRPr="00741BD2" w:rsidRDefault="00D0532B" w:rsidP="000D125F">
            <w:pPr>
              <w:spacing w:after="0" w:line="240" w:lineRule="auto"/>
              <w:jc w:val="center"/>
              <w:rPr>
                <w:rFonts w:ascii="Arial" w:eastAsia="Times New Roman" w:hAnsi="Arial" w:cs="Arial"/>
                <w:b/>
                <w:sz w:val="20"/>
                <w:szCs w:val="20"/>
                <w:lang w:eastAsia="es-ES"/>
              </w:rPr>
            </w:pPr>
            <w:r w:rsidRPr="00741BD2">
              <w:rPr>
                <w:rFonts w:ascii="Arial" w:eastAsia="Times New Roman" w:hAnsi="Arial" w:cs="Arial"/>
                <w:b/>
                <w:sz w:val="20"/>
                <w:szCs w:val="20"/>
                <w:lang w:eastAsia="es-ES"/>
              </w:rPr>
              <w:t>Volumen</w:t>
            </w:r>
          </w:p>
        </w:tc>
        <w:tc>
          <w:tcPr>
            <w:tcW w:w="2692" w:type="dxa"/>
            <w:tcBorders>
              <w:top w:val="single" w:sz="4" w:space="0" w:color="auto"/>
              <w:left w:val="single" w:sz="4" w:space="0" w:color="auto"/>
              <w:bottom w:val="single" w:sz="4" w:space="0" w:color="auto"/>
              <w:right w:val="single" w:sz="4" w:space="0" w:color="auto"/>
            </w:tcBorders>
            <w:vAlign w:val="center"/>
            <w:hideMark/>
          </w:tcPr>
          <w:p w14:paraId="38354DDD" w14:textId="77777777" w:rsidR="00D0532B" w:rsidRPr="00741BD2" w:rsidRDefault="00D0532B" w:rsidP="000D125F">
            <w:pPr>
              <w:spacing w:after="0" w:line="240" w:lineRule="auto"/>
              <w:jc w:val="center"/>
              <w:rPr>
                <w:rFonts w:ascii="Arial" w:eastAsia="Times New Roman" w:hAnsi="Arial" w:cs="Arial"/>
                <w:b/>
                <w:sz w:val="20"/>
                <w:szCs w:val="20"/>
                <w:lang w:eastAsia="es-ES"/>
              </w:rPr>
            </w:pPr>
            <w:r w:rsidRPr="00741BD2">
              <w:rPr>
                <w:rFonts w:ascii="Arial" w:eastAsia="Times New Roman" w:hAnsi="Arial" w:cs="Arial"/>
                <w:b/>
                <w:sz w:val="20"/>
                <w:szCs w:val="20"/>
                <w:lang w:eastAsia="es-ES"/>
              </w:rPr>
              <w:t>Ubicación física</w:t>
            </w:r>
          </w:p>
        </w:tc>
      </w:tr>
      <w:tr w:rsidR="00741BD2" w:rsidRPr="00741BD2" w14:paraId="52E67D07" w14:textId="77777777" w:rsidTr="00BE07CE">
        <w:tc>
          <w:tcPr>
            <w:tcW w:w="2807" w:type="dxa"/>
          </w:tcPr>
          <w:p w14:paraId="29C160E0" w14:textId="77777777" w:rsidR="00543838" w:rsidRPr="00741BD2" w:rsidRDefault="00543838" w:rsidP="00543838">
            <w:pPr>
              <w:jc w:val="both"/>
              <w:rPr>
                <w:rFonts w:ascii="Arial" w:hAnsi="Arial" w:cs="Arial"/>
                <w:sz w:val="20"/>
                <w:szCs w:val="20"/>
              </w:rPr>
            </w:pPr>
            <w:r w:rsidRPr="00741BD2">
              <w:rPr>
                <w:rFonts w:ascii="Arial" w:hAnsi="Arial" w:cs="Arial"/>
                <w:sz w:val="20"/>
                <w:szCs w:val="20"/>
              </w:rPr>
              <w:t>17.2 Programas y Proyectos en Materia de Servicio Profesional Electoral</w:t>
            </w:r>
          </w:p>
        </w:tc>
        <w:tc>
          <w:tcPr>
            <w:tcW w:w="4394" w:type="dxa"/>
          </w:tcPr>
          <w:p w14:paraId="7AAE31E3" w14:textId="77777777" w:rsidR="00543838" w:rsidRPr="00741BD2" w:rsidRDefault="00543838" w:rsidP="00543838">
            <w:pPr>
              <w:jc w:val="both"/>
              <w:rPr>
                <w:rFonts w:ascii="Arial" w:hAnsi="Arial" w:cs="Arial"/>
                <w:sz w:val="20"/>
                <w:szCs w:val="20"/>
              </w:rPr>
            </w:pPr>
            <w:r w:rsidRPr="00741BD2">
              <w:rPr>
                <w:rFonts w:ascii="Arial" w:hAnsi="Arial" w:cs="Arial"/>
                <w:sz w:val="20"/>
                <w:szCs w:val="20"/>
              </w:rPr>
              <w:t>Contiene información sobre el Programas y Proyectos en Materia de Servicio Profesional Electoral</w:t>
            </w:r>
          </w:p>
        </w:tc>
        <w:tc>
          <w:tcPr>
            <w:tcW w:w="2297" w:type="dxa"/>
          </w:tcPr>
          <w:p w14:paraId="07BCBA5E" w14:textId="73BAB32F" w:rsidR="00543838" w:rsidRPr="00741BD2" w:rsidRDefault="00543838" w:rsidP="00543838">
            <w:pPr>
              <w:jc w:val="center"/>
              <w:rPr>
                <w:rFonts w:ascii="Arial" w:hAnsi="Arial" w:cs="Arial"/>
                <w:sz w:val="20"/>
                <w:szCs w:val="20"/>
              </w:rPr>
            </w:pPr>
            <w:r w:rsidRPr="00741BD2">
              <w:rPr>
                <w:rFonts w:ascii="Arial" w:hAnsi="Arial" w:cs="Arial"/>
                <w:sz w:val="20"/>
                <w:szCs w:val="20"/>
              </w:rPr>
              <w:t>2015</w:t>
            </w:r>
            <w:r w:rsidR="00FC3CDB">
              <w:rPr>
                <w:rFonts w:ascii="Arial" w:hAnsi="Arial" w:cs="Arial"/>
                <w:sz w:val="20"/>
                <w:szCs w:val="20"/>
              </w:rPr>
              <w:t>-2015</w:t>
            </w:r>
          </w:p>
        </w:tc>
        <w:tc>
          <w:tcPr>
            <w:tcW w:w="2126" w:type="dxa"/>
          </w:tcPr>
          <w:p w14:paraId="6E466703" w14:textId="77777777" w:rsidR="00543838" w:rsidRPr="00741BD2" w:rsidRDefault="00543838" w:rsidP="00C33202">
            <w:pPr>
              <w:jc w:val="center"/>
              <w:rPr>
                <w:rFonts w:ascii="Arial" w:hAnsi="Arial" w:cs="Arial"/>
                <w:sz w:val="20"/>
                <w:szCs w:val="20"/>
              </w:rPr>
            </w:pPr>
            <w:r w:rsidRPr="00741BD2">
              <w:rPr>
                <w:rFonts w:ascii="Arial" w:hAnsi="Arial" w:cs="Arial"/>
                <w:sz w:val="20"/>
                <w:szCs w:val="20"/>
              </w:rPr>
              <w:t>1 Expediente</w:t>
            </w:r>
          </w:p>
        </w:tc>
        <w:tc>
          <w:tcPr>
            <w:tcW w:w="2692" w:type="dxa"/>
          </w:tcPr>
          <w:p w14:paraId="1DEAC724" w14:textId="77777777" w:rsidR="00543838" w:rsidRPr="00741BD2" w:rsidRDefault="00543838" w:rsidP="00543838">
            <w:pPr>
              <w:jc w:val="both"/>
              <w:rPr>
                <w:rFonts w:ascii="Arial" w:hAnsi="Arial" w:cs="Arial"/>
                <w:sz w:val="20"/>
                <w:szCs w:val="20"/>
              </w:rPr>
            </w:pPr>
            <w:r w:rsidRPr="00741BD2">
              <w:rPr>
                <w:rFonts w:ascii="Arial" w:hAnsi="Arial" w:cs="Arial"/>
                <w:sz w:val="20"/>
                <w:szCs w:val="20"/>
              </w:rPr>
              <w:t>Vocalía de Organización, Electoral, Primer Piso, archivero 1, cajón 2</w:t>
            </w:r>
          </w:p>
        </w:tc>
      </w:tr>
      <w:tr w:rsidR="00741BD2" w:rsidRPr="00741BD2" w14:paraId="50D7A5D5" w14:textId="77777777" w:rsidTr="00BE07CE">
        <w:tc>
          <w:tcPr>
            <w:tcW w:w="2807" w:type="dxa"/>
            <w:tcBorders>
              <w:top w:val="single" w:sz="4" w:space="0" w:color="auto"/>
              <w:left w:val="single" w:sz="4" w:space="0" w:color="auto"/>
              <w:bottom w:val="single" w:sz="4" w:space="0" w:color="auto"/>
              <w:right w:val="single" w:sz="4" w:space="0" w:color="auto"/>
            </w:tcBorders>
          </w:tcPr>
          <w:p w14:paraId="6F576449" w14:textId="77777777" w:rsidR="00543838" w:rsidRPr="00741BD2" w:rsidRDefault="00543838" w:rsidP="00543838">
            <w:pPr>
              <w:spacing w:after="0" w:line="240" w:lineRule="auto"/>
              <w:jc w:val="both"/>
              <w:rPr>
                <w:rFonts w:ascii="Arial" w:eastAsia="Times New Roman" w:hAnsi="Arial" w:cs="Arial"/>
                <w:sz w:val="20"/>
                <w:szCs w:val="20"/>
                <w:lang w:eastAsia="es-ES"/>
              </w:rPr>
            </w:pPr>
            <w:r w:rsidRPr="00741BD2">
              <w:rPr>
                <w:rFonts w:ascii="Arial" w:eastAsia="Times New Roman" w:hAnsi="Arial" w:cs="Arial"/>
                <w:sz w:val="20"/>
                <w:szCs w:val="20"/>
                <w:lang w:eastAsia="es-ES"/>
              </w:rPr>
              <w:t>17.9 Evaluación del Desempeño de personal del Servicio</w:t>
            </w:r>
          </w:p>
        </w:tc>
        <w:tc>
          <w:tcPr>
            <w:tcW w:w="4394" w:type="dxa"/>
            <w:tcBorders>
              <w:top w:val="single" w:sz="4" w:space="0" w:color="auto"/>
              <w:left w:val="single" w:sz="4" w:space="0" w:color="auto"/>
              <w:bottom w:val="single" w:sz="4" w:space="0" w:color="auto"/>
              <w:right w:val="single" w:sz="4" w:space="0" w:color="auto"/>
            </w:tcBorders>
          </w:tcPr>
          <w:p w14:paraId="06AF3032" w14:textId="0691CD2A" w:rsidR="00543838" w:rsidRPr="00741BD2" w:rsidRDefault="00543838" w:rsidP="00917F34">
            <w:pPr>
              <w:spacing w:after="0" w:line="240" w:lineRule="auto"/>
              <w:jc w:val="both"/>
              <w:rPr>
                <w:rFonts w:ascii="Arial" w:eastAsia="Times New Roman" w:hAnsi="Arial" w:cs="Arial"/>
                <w:sz w:val="20"/>
                <w:szCs w:val="20"/>
                <w:lang w:eastAsia="es-ES"/>
              </w:rPr>
            </w:pPr>
            <w:r w:rsidRPr="00741BD2">
              <w:rPr>
                <w:rFonts w:ascii="Arial" w:eastAsia="Times New Roman" w:hAnsi="Arial" w:cs="Arial"/>
                <w:sz w:val="20"/>
                <w:szCs w:val="20"/>
                <w:lang w:eastAsia="es-ES"/>
              </w:rPr>
              <w:t>Oficios  en  completo a las Metas 1, 2, 3, 4, 5 y otros.</w:t>
            </w:r>
          </w:p>
        </w:tc>
        <w:tc>
          <w:tcPr>
            <w:tcW w:w="2297" w:type="dxa"/>
            <w:tcBorders>
              <w:top w:val="single" w:sz="4" w:space="0" w:color="auto"/>
              <w:left w:val="single" w:sz="4" w:space="0" w:color="auto"/>
              <w:bottom w:val="single" w:sz="4" w:space="0" w:color="auto"/>
              <w:right w:val="single" w:sz="4" w:space="0" w:color="auto"/>
            </w:tcBorders>
          </w:tcPr>
          <w:p w14:paraId="09D8A265" w14:textId="5C79016B" w:rsidR="00543838" w:rsidRPr="00741BD2" w:rsidRDefault="00543838" w:rsidP="00543838">
            <w:pPr>
              <w:spacing w:after="0" w:line="240" w:lineRule="auto"/>
              <w:jc w:val="center"/>
              <w:rPr>
                <w:rFonts w:ascii="Arial" w:eastAsia="Times New Roman" w:hAnsi="Arial" w:cs="Arial"/>
                <w:sz w:val="20"/>
                <w:szCs w:val="20"/>
                <w:lang w:eastAsia="es-ES"/>
              </w:rPr>
            </w:pPr>
            <w:r w:rsidRPr="00741BD2">
              <w:rPr>
                <w:rFonts w:ascii="Arial" w:eastAsia="Times New Roman" w:hAnsi="Arial" w:cs="Arial"/>
                <w:sz w:val="20"/>
                <w:szCs w:val="20"/>
                <w:lang w:eastAsia="es-ES"/>
              </w:rPr>
              <w:t>2015</w:t>
            </w:r>
            <w:r w:rsidR="00FC3CDB">
              <w:rPr>
                <w:rFonts w:ascii="Arial" w:eastAsia="Times New Roman" w:hAnsi="Arial" w:cs="Arial"/>
                <w:sz w:val="20"/>
                <w:szCs w:val="20"/>
                <w:lang w:eastAsia="es-ES"/>
              </w:rPr>
              <w:t>-2015</w:t>
            </w:r>
          </w:p>
        </w:tc>
        <w:tc>
          <w:tcPr>
            <w:tcW w:w="2126" w:type="dxa"/>
            <w:tcBorders>
              <w:top w:val="single" w:sz="4" w:space="0" w:color="auto"/>
              <w:left w:val="single" w:sz="4" w:space="0" w:color="auto"/>
              <w:bottom w:val="single" w:sz="4" w:space="0" w:color="auto"/>
              <w:right w:val="single" w:sz="4" w:space="0" w:color="auto"/>
            </w:tcBorders>
          </w:tcPr>
          <w:p w14:paraId="56DAA0F5" w14:textId="7DF4E72B" w:rsidR="00543838" w:rsidRPr="00741BD2" w:rsidRDefault="00543838" w:rsidP="00C33202">
            <w:pPr>
              <w:jc w:val="center"/>
              <w:rPr>
                <w:rFonts w:ascii="Arial" w:hAnsi="Arial" w:cs="Arial"/>
                <w:sz w:val="20"/>
                <w:szCs w:val="20"/>
              </w:rPr>
            </w:pPr>
            <w:r w:rsidRPr="00741BD2">
              <w:rPr>
                <w:rFonts w:ascii="Arial" w:hAnsi="Arial" w:cs="Arial"/>
                <w:sz w:val="20"/>
                <w:szCs w:val="20"/>
              </w:rPr>
              <w:t>6 Expediente</w:t>
            </w:r>
            <w:r w:rsidR="009F7079">
              <w:rPr>
                <w:rFonts w:ascii="Arial" w:hAnsi="Arial" w:cs="Arial"/>
                <w:sz w:val="20"/>
                <w:szCs w:val="20"/>
              </w:rPr>
              <w:t>s</w:t>
            </w:r>
          </w:p>
        </w:tc>
        <w:tc>
          <w:tcPr>
            <w:tcW w:w="2692" w:type="dxa"/>
            <w:tcBorders>
              <w:top w:val="single" w:sz="4" w:space="0" w:color="auto"/>
              <w:left w:val="single" w:sz="4" w:space="0" w:color="auto"/>
              <w:bottom w:val="single" w:sz="4" w:space="0" w:color="auto"/>
              <w:right w:val="single" w:sz="4" w:space="0" w:color="auto"/>
            </w:tcBorders>
          </w:tcPr>
          <w:p w14:paraId="1C5DAD8C" w14:textId="77777777" w:rsidR="00543838" w:rsidRPr="00741BD2" w:rsidRDefault="00543838" w:rsidP="00543838">
            <w:pPr>
              <w:spacing w:after="0" w:line="240" w:lineRule="auto"/>
              <w:jc w:val="both"/>
              <w:rPr>
                <w:rFonts w:ascii="Arial" w:eastAsia="Times New Roman" w:hAnsi="Arial" w:cs="Arial"/>
                <w:sz w:val="20"/>
                <w:szCs w:val="20"/>
                <w:lang w:eastAsia="es-ES"/>
              </w:rPr>
            </w:pPr>
            <w:r w:rsidRPr="00741BD2">
              <w:rPr>
                <w:rFonts w:ascii="Arial" w:eastAsia="Times New Roman" w:hAnsi="Arial" w:cs="Arial"/>
                <w:sz w:val="20"/>
                <w:szCs w:val="20"/>
                <w:lang w:eastAsia="es-ES"/>
              </w:rPr>
              <w:t xml:space="preserve">Vocalía del Secretario, Archivero 2 cajón A  </w:t>
            </w:r>
          </w:p>
        </w:tc>
      </w:tr>
    </w:tbl>
    <w:p w14:paraId="7C01AB46" w14:textId="77777777" w:rsidR="008D6931" w:rsidRDefault="008D6931" w:rsidP="008D6931">
      <w:pPr>
        <w:spacing w:after="0" w:line="240" w:lineRule="auto"/>
        <w:jc w:val="both"/>
        <w:rPr>
          <w:rFonts w:ascii="Arial" w:eastAsia="Times New Roman" w:hAnsi="Arial" w:cs="Arial"/>
          <w:b/>
          <w:sz w:val="20"/>
          <w:szCs w:val="20"/>
          <w:lang w:eastAsia="es-ES"/>
        </w:rPr>
      </w:pPr>
    </w:p>
    <w:p w14:paraId="2D9D8146" w14:textId="77777777" w:rsidR="00D9367A" w:rsidRDefault="00D9367A" w:rsidP="008D6931">
      <w:pPr>
        <w:spacing w:after="0" w:line="240" w:lineRule="auto"/>
        <w:jc w:val="both"/>
        <w:rPr>
          <w:rFonts w:ascii="Arial" w:eastAsia="Times New Roman" w:hAnsi="Arial" w:cs="Arial"/>
          <w:b/>
          <w:sz w:val="20"/>
          <w:szCs w:val="20"/>
          <w:lang w:eastAsia="es-ES"/>
        </w:rPr>
      </w:pPr>
    </w:p>
    <w:p w14:paraId="0EAC6079" w14:textId="77777777" w:rsidR="00E50CB8" w:rsidRDefault="00E50CB8" w:rsidP="008D6931">
      <w:pPr>
        <w:spacing w:after="0" w:line="240" w:lineRule="auto"/>
        <w:jc w:val="both"/>
        <w:rPr>
          <w:rFonts w:ascii="Arial" w:eastAsia="Times New Roman" w:hAnsi="Arial" w:cs="Arial"/>
          <w:b/>
          <w:sz w:val="20"/>
          <w:szCs w:val="20"/>
          <w:lang w:eastAsia="es-ES"/>
        </w:rPr>
      </w:pPr>
    </w:p>
    <w:p w14:paraId="0E75230A" w14:textId="77777777" w:rsidR="00D9367A" w:rsidRPr="00741BD2" w:rsidRDefault="00D9367A" w:rsidP="008D6931">
      <w:pPr>
        <w:spacing w:after="0" w:line="240" w:lineRule="auto"/>
        <w:jc w:val="both"/>
        <w:rPr>
          <w:rFonts w:ascii="Arial" w:eastAsia="Times New Roman" w:hAnsi="Arial" w:cs="Arial"/>
          <w:b/>
          <w:sz w:val="20"/>
          <w:szCs w:val="20"/>
          <w:lang w:eastAsia="es-ES"/>
        </w:rPr>
      </w:pPr>
    </w:p>
    <w:tbl>
      <w:tblPr>
        <w:tblW w:w="193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4252"/>
        <w:gridCol w:w="5103"/>
        <w:gridCol w:w="5103"/>
      </w:tblGrid>
      <w:tr w:rsidR="008D6931" w:rsidRPr="00741BD2" w14:paraId="79B06E01" w14:textId="77777777" w:rsidTr="00A44984">
        <w:tc>
          <w:tcPr>
            <w:tcW w:w="4928" w:type="dxa"/>
            <w:tcBorders>
              <w:top w:val="single" w:sz="4" w:space="0" w:color="auto"/>
              <w:left w:val="single" w:sz="4" w:space="0" w:color="auto"/>
              <w:bottom w:val="single" w:sz="4" w:space="0" w:color="auto"/>
              <w:right w:val="single" w:sz="4" w:space="0" w:color="auto"/>
            </w:tcBorders>
          </w:tcPr>
          <w:p w14:paraId="6714A6E5" w14:textId="77777777" w:rsidR="008D6931" w:rsidRPr="00741BD2" w:rsidRDefault="008D6931" w:rsidP="008D6931">
            <w:pPr>
              <w:spacing w:after="0" w:line="240" w:lineRule="auto"/>
              <w:jc w:val="center"/>
              <w:rPr>
                <w:rFonts w:ascii="Arial" w:eastAsia="Times New Roman" w:hAnsi="Arial" w:cs="Arial"/>
                <w:b/>
                <w:sz w:val="20"/>
                <w:szCs w:val="20"/>
                <w:lang w:eastAsia="es-ES"/>
              </w:rPr>
            </w:pPr>
            <w:r w:rsidRPr="00741BD2">
              <w:rPr>
                <w:rFonts w:ascii="Arial" w:eastAsia="Times New Roman" w:hAnsi="Arial" w:cs="Arial"/>
                <w:b/>
                <w:sz w:val="20"/>
                <w:szCs w:val="20"/>
                <w:lang w:eastAsia="es-ES"/>
              </w:rPr>
              <w:t>ELABORÓ</w:t>
            </w:r>
          </w:p>
          <w:p w14:paraId="1E5392CF" w14:textId="77777777" w:rsidR="00F51E4A" w:rsidRPr="00741BD2" w:rsidRDefault="00F51E4A" w:rsidP="008D6931">
            <w:pPr>
              <w:spacing w:after="0" w:line="240" w:lineRule="auto"/>
              <w:jc w:val="center"/>
              <w:rPr>
                <w:rFonts w:ascii="Arial" w:eastAsia="Times New Roman" w:hAnsi="Arial" w:cs="Arial"/>
                <w:b/>
                <w:sz w:val="20"/>
                <w:szCs w:val="20"/>
                <w:lang w:eastAsia="es-ES"/>
              </w:rPr>
            </w:pPr>
          </w:p>
          <w:p w14:paraId="0733CD18" w14:textId="77777777" w:rsidR="00F63943" w:rsidRPr="00741BD2" w:rsidRDefault="00F63943" w:rsidP="008D6931">
            <w:pPr>
              <w:spacing w:after="0" w:line="240" w:lineRule="auto"/>
              <w:jc w:val="center"/>
              <w:rPr>
                <w:rFonts w:ascii="Arial" w:eastAsia="Times New Roman" w:hAnsi="Arial" w:cs="Arial"/>
                <w:b/>
                <w:sz w:val="20"/>
                <w:szCs w:val="20"/>
                <w:lang w:eastAsia="es-ES"/>
              </w:rPr>
            </w:pPr>
          </w:p>
          <w:p w14:paraId="694FC68A" w14:textId="77777777" w:rsidR="00F51E4A" w:rsidRPr="00741BD2" w:rsidRDefault="00F51E4A" w:rsidP="00F51E4A">
            <w:pPr>
              <w:spacing w:after="0" w:line="240" w:lineRule="auto"/>
              <w:jc w:val="center"/>
              <w:rPr>
                <w:rFonts w:ascii="Arial" w:eastAsia="Times New Roman" w:hAnsi="Arial" w:cs="Arial"/>
                <w:sz w:val="20"/>
                <w:szCs w:val="20"/>
                <w:lang w:eastAsia="es-ES"/>
              </w:rPr>
            </w:pPr>
            <w:r w:rsidRPr="00741BD2">
              <w:rPr>
                <w:rFonts w:ascii="Arial" w:eastAsia="Times New Roman" w:hAnsi="Arial" w:cs="Arial"/>
                <w:sz w:val="20"/>
                <w:szCs w:val="20"/>
                <w:lang w:eastAsia="es-ES"/>
              </w:rPr>
              <w:t xml:space="preserve">C. </w:t>
            </w:r>
            <w:r w:rsidR="00F63943" w:rsidRPr="00741BD2">
              <w:rPr>
                <w:rFonts w:ascii="Arial" w:eastAsia="Times New Roman" w:hAnsi="Arial" w:cs="Arial"/>
                <w:sz w:val="20"/>
                <w:szCs w:val="20"/>
                <w:lang w:eastAsia="es-ES"/>
              </w:rPr>
              <w:t>Lucia Campos Juárez</w:t>
            </w:r>
          </w:p>
          <w:p w14:paraId="34809E82" w14:textId="77777777" w:rsidR="008D6931" w:rsidRPr="00741BD2" w:rsidRDefault="00F51E4A" w:rsidP="00F51E4A">
            <w:pPr>
              <w:spacing w:after="0" w:line="240" w:lineRule="auto"/>
              <w:jc w:val="center"/>
              <w:rPr>
                <w:rFonts w:ascii="Arial" w:eastAsia="Times New Roman" w:hAnsi="Arial" w:cs="Arial"/>
                <w:sz w:val="20"/>
                <w:szCs w:val="20"/>
                <w:lang w:eastAsia="es-ES"/>
              </w:rPr>
            </w:pPr>
            <w:r w:rsidRPr="00741BD2">
              <w:rPr>
                <w:rFonts w:ascii="Arial" w:eastAsia="Times New Roman" w:hAnsi="Arial" w:cs="Arial"/>
                <w:sz w:val="20"/>
                <w:szCs w:val="20"/>
                <w:lang w:eastAsia="es-ES"/>
              </w:rPr>
              <w:t>Secretaria en Junta Distrital Ejecutiva</w:t>
            </w:r>
          </w:p>
        </w:tc>
        <w:tc>
          <w:tcPr>
            <w:tcW w:w="4252" w:type="dxa"/>
            <w:tcBorders>
              <w:top w:val="single" w:sz="4" w:space="0" w:color="auto"/>
              <w:left w:val="single" w:sz="4" w:space="0" w:color="auto"/>
              <w:bottom w:val="single" w:sz="4" w:space="0" w:color="auto"/>
              <w:right w:val="single" w:sz="4" w:space="0" w:color="auto"/>
            </w:tcBorders>
            <w:hideMark/>
          </w:tcPr>
          <w:p w14:paraId="454DBD2A" w14:textId="77777777" w:rsidR="008D6931" w:rsidRPr="00741BD2" w:rsidRDefault="008D6931" w:rsidP="008D6931">
            <w:pPr>
              <w:spacing w:after="0" w:line="240" w:lineRule="auto"/>
              <w:jc w:val="center"/>
              <w:rPr>
                <w:rFonts w:ascii="Arial" w:eastAsia="Times New Roman" w:hAnsi="Arial" w:cs="Arial"/>
                <w:b/>
                <w:sz w:val="20"/>
                <w:szCs w:val="20"/>
                <w:lang w:eastAsia="es-ES"/>
              </w:rPr>
            </w:pPr>
            <w:r w:rsidRPr="00741BD2">
              <w:rPr>
                <w:rFonts w:ascii="Arial" w:eastAsia="Times New Roman" w:hAnsi="Arial" w:cs="Arial"/>
                <w:b/>
                <w:sz w:val="20"/>
                <w:szCs w:val="20"/>
                <w:lang w:eastAsia="es-ES"/>
              </w:rPr>
              <w:t>VALIDÓ</w:t>
            </w:r>
          </w:p>
          <w:p w14:paraId="525EC93A" w14:textId="77777777" w:rsidR="00F51E4A" w:rsidRPr="00741BD2" w:rsidRDefault="00F51E4A" w:rsidP="008D6931">
            <w:pPr>
              <w:spacing w:after="0" w:line="240" w:lineRule="auto"/>
              <w:jc w:val="center"/>
              <w:rPr>
                <w:rFonts w:ascii="Arial" w:eastAsia="Times New Roman" w:hAnsi="Arial" w:cs="Arial"/>
                <w:b/>
                <w:sz w:val="20"/>
                <w:szCs w:val="20"/>
                <w:lang w:eastAsia="es-ES"/>
              </w:rPr>
            </w:pPr>
          </w:p>
          <w:p w14:paraId="195A8F2A" w14:textId="77777777" w:rsidR="00F63943" w:rsidRPr="00741BD2" w:rsidRDefault="00F63943" w:rsidP="008D6931">
            <w:pPr>
              <w:spacing w:after="0" w:line="240" w:lineRule="auto"/>
              <w:jc w:val="center"/>
              <w:rPr>
                <w:rFonts w:ascii="Arial" w:eastAsia="Times New Roman" w:hAnsi="Arial" w:cs="Arial"/>
                <w:b/>
                <w:sz w:val="20"/>
                <w:szCs w:val="20"/>
                <w:lang w:eastAsia="es-ES"/>
              </w:rPr>
            </w:pPr>
          </w:p>
          <w:p w14:paraId="4232F09C" w14:textId="77777777" w:rsidR="00F51E4A" w:rsidRPr="00741BD2" w:rsidRDefault="008D6931" w:rsidP="00F51E4A">
            <w:pPr>
              <w:spacing w:after="0" w:line="240" w:lineRule="auto"/>
              <w:jc w:val="center"/>
              <w:rPr>
                <w:rFonts w:ascii="Arial" w:eastAsia="Times New Roman" w:hAnsi="Arial" w:cs="Arial"/>
                <w:sz w:val="20"/>
                <w:szCs w:val="20"/>
                <w:lang w:eastAsia="es-ES"/>
              </w:rPr>
            </w:pPr>
            <w:r w:rsidRPr="00741BD2">
              <w:rPr>
                <w:rFonts w:ascii="Arial" w:eastAsia="Times New Roman" w:hAnsi="Arial" w:cs="Arial"/>
                <w:sz w:val="20"/>
                <w:szCs w:val="20"/>
                <w:lang w:eastAsia="es-ES"/>
              </w:rPr>
              <w:t xml:space="preserve"> </w:t>
            </w:r>
            <w:r w:rsidR="00F51E4A" w:rsidRPr="00741BD2">
              <w:rPr>
                <w:rFonts w:ascii="Arial" w:eastAsia="Times New Roman" w:hAnsi="Arial" w:cs="Arial"/>
                <w:sz w:val="20"/>
                <w:szCs w:val="20"/>
                <w:lang w:eastAsia="es-ES"/>
              </w:rPr>
              <w:t>Lic. Jesús Arturo Baltazar Trujano</w:t>
            </w:r>
          </w:p>
          <w:p w14:paraId="37456CE9" w14:textId="77777777" w:rsidR="008D6931" w:rsidRPr="00741BD2" w:rsidRDefault="00F51E4A" w:rsidP="00F51E4A">
            <w:pPr>
              <w:spacing w:after="0" w:line="240" w:lineRule="auto"/>
              <w:jc w:val="center"/>
              <w:rPr>
                <w:rFonts w:ascii="Arial" w:eastAsia="Times New Roman" w:hAnsi="Arial" w:cs="Arial"/>
                <w:sz w:val="20"/>
                <w:szCs w:val="20"/>
                <w:lang w:eastAsia="es-ES"/>
              </w:rPr>
            </w:pPr>
            <w:r w:rsidRPr="00741BD2">
              <w:rPr>
                <w:rFonts w:ascii="Arial" w:eastAsia="Times New Roman" w:hAnsi="Arial" w:cs="Arial"/>
                <w:sz w:val="20"/>
                <w:szCs w:val="20"/>
                <w:lang w:eastAsia="es-ES"/>
              </w:rPr>
              <w:t>Vocal Ejecutivo</w:t>
            </w:r>
          </w:p>
        </w:tc>
        <w:tc>
          <w:tcPr>
            <w:tcW w:w="5103" w:type="dxa"/>
            <w:tcBorders>
              <w:top w:val="single" w:sz="4" w:space="0" w:color="auto"/>
              <w:left w:val="single" w:sz="4" w:space="0" w:color="auto"/>
              <w:bottom w:val="single" w:sz="4" w:space="0" w:color="auto"/>
              <w:right w:val="single" w:sz="4" w:space="0" w:color="auto"/>
            </w:tcBorders>
          </w:tcPr>
          <w:p w14:paraId="7D6FF11F" w14:textId="77777777" w:rsidR="008D6931" w:rsidRPr="00741BD2" w:rsidRDefault="008D6931" w:rsidP="008D6931">
            <w:pPr>
              <w:spacing w:after="0" w:line="240" w:lineRule="auto"/>
              <w:jc w:val="center"/>
              <w:rPr>
                <w:rFonts w:ascii="Arial" w:eastAsia="Times New Roman" w:hAnsi="Arial" w:cs="Arial"/>
                <w:b/>
                <w:sz w:val="20"/>
                <w:szCs w:val="20"/>
                <w:lang w:eastAsia="es-ES"/>
              </w:rPr>
            </w:pPr>
            <w:r w:rsidRPr="00741BD2">
              <w:rPr>
                <w:rFonts w:ascii="Arial" w:eastAsia="Times New Roman" w:hAnsi="Arial" w:cs="Arial"/>
                <w:b/>
                <w:sz w:val="20"/>
                <w:szCs w:val="20"/>
                <w:lang w:eastAsia="es-ES"/>
              </w:rPr>
              <w:t>Vo.bo</w:t>
            </w:r>
          </w:p>
          <w:p w14:paraId="4A82213B" w14:textId="77777777" w:rsidR="00F51E4A" w:rsidRPr="00741BD2" w:rsidRDefault="00F51E4A" w:rsidP="008D6931">
            <w:pPr>
              <w:spacing w:after="0" w:line="240" w:lineRule="auto"/>
              <w:jc w:val="center"/>
              <w:rPr>
                <w:rFonts w:ascii="Arial" w:eastAsia="Times New Roman" w:hAnsi="Arial" w:cs="Arial"/>
                <w:b/>
                <w:sz w:val="20"/>
                <w:szCs w:val="20"/>
                <w:lang w:eastAsia="es-ES"/>
              </w:rPr>
            </w:pPr>
          </w:p>
          <w:p w14:paraId="2712EC30" w14:textId="77777777" w:rsidR="002F069B" w:rsidRDefault="002F069B" w:rsidP="00F51E4A">
            <w:pPr>
              <w:spacing w:after="0" w:line="240" w:lineRule="auto"/>
              <w:jc w:val="center"/>
              <w:rPr>
                <w:rFonts w:ascii="Arial" w:eastAsia="Times New Roman" w:hAnsi="Arial" w:cs="Arial"/>
                <w:sz w:val="20"/>
                <w:szCs w:val="20"/>
                <w:lang w:eastAsia="es-ES"/>
              </w:rPr>
            </w:pPr>
          </w:p>
          <w:p w14:paraId="5BD8C453" w14:textId="1BFBA410" w:rsidR="00F51E4A" w:rsidRPr="00741BD2" w:rsidRDefault="002F069B" w:rsidP="00044569">
            <w:pPr>
              <w:spacing w:after="0" w:line="240" w:lineRule="auto"/>
              <w:ind w:right="147"/>
              <w:jc w:val="center"/>
              <w:rPr>
                <w:rFonts w:ascii="Arial" w:eastAsia="Times New Roman" w:hAnsi="Arial" w:cs="Arial"/>
                <w:sz w:val="20"/>
                <w:szCs w:val="20"/>
                <w:lang w:eastAsia="es-ES"/>
              </w:rPr>
            </w:pPr>
            <w:r>
              <w:rPr>
                <w:rFonts w:ascii="Arial" w:eastAsia="Times New Roman" w:hAnsi="Arial" w:cs="Arial"/>
                <w:sz w:val="20"/>
                <w:szCs w:val="20"/>
                <w:lang w:eastAsia="es-ES"/>
              </w:rPr>
              <w:t>L.</w:t>
            </w:r>
            <w:r w:rsidR="00F51E4A" w:rsidRPr="00741BD2">
              <w:rPr>
                <w:rFonts w:ascii="Arial" w:eastAsia="Times New Roman" w:hAnsi="Arial" w:cs="Arial"/>
                <w:sz w:val="20"/>
                <w:szCs w:val="20"/>
                <w:lang w:eastAsia="es-ES"/>
              </w:rPr>
              <w:t>A.E. Jorge López Posadas</w:t>
            </w:r>
          </w:p>
          <w:p w14:paraId="25F08B2E" w14:textId="77777777" w:rsidR="00F51E4A" w:rsidRPr="00741BD2" w:rsidRDefault="00F51E4A" w:rsidP="00F51E4A">
            <w:pPr>
              <w:spacing w:after="0" w:line="240" w:lineRule="auto"/>
              <w:jc w:val="center"/>
              <w:rPr>
                <w:rFonts w:ascii="Arial" w:eastAsia="Times New Roman" w:hAnsi="Arial" w:cs="Arial"/>
                <w:sz w:val="20"/>
                <w:szCs w:val="20"/>
                <w:lang w:eastAsia="es-ES"/>
              </w:rPr>
            </w:pPr>
            <w:r w:rsidRPr="00741BD2">
              <w:rPr>
                <w:rFonts w:ascii="Arial" w:eastAsia="Times New Roman" w:hAnsi="Arial" w:cs="Arial"/>
                <w:sz w:val="20"/>
                <w:szCs w:val="20"/>
                <w:lang w:eastAsia="es-ES"/>
              </w:rPr>
              <w:t>Vocal Secretario</w:t>
            </w:r>
          </w:p>
          <w:p w14:paraId="18183430" w14:textId="77777777" w:rsidR="008D6931" w:rsidRPr="00741BD2" w:rsidRDefault="008D6931" w:rsidP="00A44984">
            <w:pPr>
              <w:spacing w:after="0" w:line="240" w:lineRule="auto"/>
              <w:jc w:val="center"/>
              <w:rPr>
                <w:rFonts w:ascii="Arial" w:eastAsia="Times New Roman" w:hAnsi="Arial" w:cs="Arial"/>
                <w:sz w:val="20"/>
                <w:szCs w:val="20"/>
                <w:lang w:eastAsia="es-ES"/>
              </w:rPr>
            </w:pPr>
          </w:p>
        </w:tc>
        <w:tc>
          <w:tcPr>
            <w:tcW w:w="5103" w:type="dxa"/>
            <w:tcBorders>
              <w:top w:val="nil"/>
              <w:left w:val="single" w:sz="4" w:space="0" w:color="auto"/>
              <w:bottom w:val="nil"/>
              <w:right w:val="single" w:sz="4" w:space="0" w:color="auto"/>
            </w:tcBorders>
          </w:tcPr>
          <w:p w14:paraId="7396CC0F" w14:textId="77777777" w:rsidR="008D6931" w:rsidRPr="00741BD2" w:rsidRDefault="008D6931" w:rsidP="008D6931">
            <w:pPr>
              <w:spacing w:after="0" w:line="240" w:lineRule="auto"/>
              <w:jc w:val="both"/>
              <w:rPr>
                <w:rFonts w:ascii="Arial" w:eastAsia="Times New Roman" w:hAnsi="Arial" w:cs="Arial"/>
                <w:sz w:val="20"/>
                <w:szCs w:val="20"/>
                <w:lang w:eastAsia="es-ES"/>
              </w:rPr>
            </w:pPr>
          </w:p>
          <w:p w14:paraId="7B1F453F" w14:textId="77777777" w:rsidR="008D6931" w:rsidRPr="00741BD2" w:rsidRDefault="008D6931" w:rsidP="008D6931">
            <w:pPr>
              <w:tabs>
                <w:tab w:val="left" w:pos="2896"/>
              </w:tabs>
              <w:spacing w:after="0" w:line="240" w:lineRule="auto"/>
              <w:rPr>
                <w:rFonts w:ascii="Arial" w:eastAsia="Times New Roman" w:hAnsi="Arial" w:cs="Arial"/>
                <w:sz w:val="20"/>
                <w:szCs w:val="20"/>
                <w:lang w:eastAsia="es-ES"/>
              </w:rPr>
            </w:pPr>
          </w:p>
        </w:tc>
      </w:tr>
    </w:tbl>
    <w:p w14:paraId="007920C4" w14:textId="77777777" w:rsidR="008D6931" w:rsidRPr="00741BD2" w:rsidRDefault="008D6931" w:rsidP="00F51E4A">
      <w:pPr>
        <w:spacing w:after="0" w:line="240" w:lineRule="auto"/>
        <w:jc w:val="both"/>
        <w:rPr>
          <w:rFonts w:ascii="Arial" w:eastAsia="Times New Roman" w:hAnsi="Arial" w:cs="Arial"/>
          <w:sz w:val="20"/>
          <w:szCs w:val="20"/>
          <w:lang w:eastAsia="es-ES"/>
        </w:rPr>
      </w:pPr>
    </w:p>
    <w:sectPr w:rsidR="008D6931" w:rsidRPr="00741BD2" w:rsidSect="008A4FC0">
      <w:headerReference w:type="default" r:id="rId9"/>
      <w:footerReference w:type="default" r:id="rId10"/>
      <w:pgSz w:w="15840" w:h="12240" w:orient="landscape" w:code="1"/>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BD6DDF" w14:textId="77777777" w:rsidR="004F12DA" w:rsidRDefault="004F12DA" w:rsidP="00781A04">
      <w:pPr>
        <w:spacing w:after="0" w:line="240" w:lineRule="auto"/>
      </w:pPr>
      <w:r>
        <w:separator/>
      </w:r>
    </w:p>
  </w:endnote>
  <w:endnote w:type="continuationSeparator" w:id="0">
    <w:p w14:paraId="5A1E571B" w14:textId="77777777" w:rsidR="004F12DA" w:rsidRDefault="004F12DA" w:rsidP="00781A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6532374"/>
      <w:docPartObj>
        <w:docPartGallery w:val="Page Numbers (Bottom of Page)"/>
        <w:docPartUnique/>
      </w:docPartObj>
    </w:sdtPr>
    <w:sdtEndPr/>
    <w:sdtContent>
      <w:p w14:paraId="5C1EE725" w14:textId="77777777" w:rsidR="00781A04" w:rsidRDefault="00781A04">
        <w:pPr>
          <w:pStyle w:val="Piedepgina"/>
          <w:jc w:val="right"/>
        </w:pPr>
        <w:r>
          <w:fldChar w:fldCharType="begin"/>
        </w:r>
        <w:r>
          <w:instrText>PAGE   \* MERGEFORMAT</w:instrText>
        </w:r>
        <w:r>
          <w:fldChar w:fldCharType="separate"/>
        </w:r>
        <w:r w:rsidR="008F5ACE" w:rsidRPr="008F5ACE">
          <w:rPr>
            <w:noProof/>
            <w:lang w:val="es-ES"/>
          </w:rPr>
          <w:t>8</w:t>
        </w:r>
        <w:r>
          <w:fldChar w:fldCharType="end"/>
        </w:r>
      </w:p>
    </w:sdtContent>
  </w:sdt>
  <w:p w14:paraId="28966A0F" w14:textId="77777777" w:rsidR="00781A04" w:rsidRDefault="00781A0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120854" w14:textId="77777777" w:rsidR="004F12DA" w:rsidRDefault="004F12DA" w:rsidP="00781A04">
      <w:pPr>
        <w:spacing w:after="0" w:line="240" w:lineRule="auto"/>
      </w:pPr>
      <w:r>
        <w:separator/>
      </w:r>
    </w:p>
  </w:footnote>
  <w:footnote w:type="continuationSeparator" w:id="0">
    <w:p w14:paraId="3C7D9963" w14:textId="77777777" w:rsidR="004F12DA" w:rsidRDefault="004F12DA" w:rsidP="00781A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3DE629" w14:textId="0043075B" w:rsidR="00330EAE" w:rsidRPr="00271675" w:rsidRDefault="00330EAE" w:rsidP="008F5ACE">
    <w:pPr>
      <w:pStyle w:val="Encabezado"/>
      <w:jc w:val="right"/>
      <w:rPr>
        <w:rFonts w:ascii="Arial" w:hAnsi="Arial" w:cs="Arial"/>
        <w:b/>
      </w:rPr>
    </w:pPr>
    <w:r w:rsidRPr="00271675">
      <w:rPr>
        <w:rFonts w:ascii="Arial" w:hAnsi="Arial" w:cs="Arial"/>
        <w:b/>
        <w:noProof/>
        <w:lang w:eastAsia="es-MX"/>
      </w:rPr>
      <w:drawing>
        <wp:anchor distT="0" distB="0" distL="114300" distR="114300" simplePos="0" relativeHeight="251659264" behindDoc="0" locked="0" layoutInCell="1" allowOverlap="1" wp14:anchorId="09B8D2C3" wp14:editId="127A386B">
          <wp:simplePos x="0" y="0"/>
          <wp:positionH relativeFrom="column">
            <wp:posOffset>3810</wp:posOffset>
          </wp:positionH>
          <wp:positionV relativeFrom="paragraph">
            <wp:posOffset>1905</wp:posOffset>
          </wp:positionV>
          <wp:extent cx="1885950" cy="638175"/>
          <wp:effectExtent l="0" t="0" r="0" b="952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5950" cy="638175"/>
                  </a:xfrm>
                  <a:prstGeom prst="rect">
                    <a:avLst/>
                  </a:prstGeom>
                  <a:noFill/>
                </pic:spPr>
              </pic:pic>
            </a:graphicData>
          </a:graphic>
          <wp14:sizeRelH relativeFrom="page">
            <wp14:pctWidth>0</wp14:pctWidth>
          </wp14:sizeRelH>
          <wp14:sizeRelV relativeFrom="page">
            <wp14:pctHeight>0</wp14:pctHeight>
          </wp14:sizeRelV>
        </wp:anchor>
      </w:drawing>
    </w:r>
  </w:p>
  <w:p w14:paraId="7DB394C0" w14:textId="77777777" w:rsidR="00330EAE" w:rsidRDefault="00330EAE">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D84E45"/>
    <w:multiLevelType w:val="hybridMultilevel"/>
    <w:tmpl w:val="FF3EB4FC"/>
    <w:lvl w:ilvl="0" w:tplc="0C0A0005">
      <w:start w:val="1"/>
      <w:numFmt w:val="bullet"/>
      <w:lvlText w:val=""/>
      <w:lvlJc w:val="left"/>
      <w:pPr>
        <w:tabs>
          <w:tab w:val="num" w:pos="720"/>
        </w:tabs>
        <w:ind w:left="720" w:hanging="360"/>
      </w:pPr>
      <w:rPr>
        <w:rFonts w:ascii="Wingdings" w:hAnsi="Wingdings"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1" w15:restartNumberingAfterBreak="0">
    <w:nsid w:val="2D7F2309"/>
    <w:multiLevelType w:val="hybridMultilevel"/>
    <w:tmpl w:val="7ADCD836"/>
    <w:lvl w:ilvl="0" w:tplc="080A0001">
      <w:start w:val="1"/>
      <w:numFmt w:val="bullet"/>
      <w:lvlText w:val=""/>
      <w:lvlJc w:val="left"/>
      <w:pPr>
        <w:ind w:left="720" w:hanging="360"/>
      </w:pPr>
      <w:rPr>
        <w:rFonts w:ascii="Symbol" w:hAnsi="Symbol" w:hint="default"/>
      </w:rPr>
    </w:lvl>
    <w:lvl w:ilvl="1" w:tplc="080A0003">
      <w:start w:val="1"/>
      <w:numFmt w:val="decimal"/>
      <w:lvlText w:val="%2."/>
      <w:lvlJc w:val="left"/>
      <w:pPr>
        <w:tabs>
          <w:tab w:val="num" w:pos="1440"/>
        </w:tabs>
        <w:ind w:left="1440" w:hanging="360"/>
      </w:pPr>
    </w:lvl>
    <w:lvl w:ilvl="2" w:tplc="080A0005">
      <w:start w:val="1"/>
      <w:numFmt w:val="decimal"/>
      <w:lvlText w:val="%3."/>
      <w:lvlJc w:val="left"/>
      <w:pPr>
        <w:tabs>
          <w:tab w:val="num" w:pos="2160"/>
        </w:tabs>
        <w:ind w:left="2160" w:hanging="360"/>
      </w:pPr>
    </w:lvl>
    <w:lvl w:ilvl="3" w:tplc="080A0001">
      <w:start w:val="1"/>
      <w:numFmt w:val="decimal"/>
      <w:lvlText w:val="%4."/>
      <w:lvlJc w:val="left"/>
      <w:pPr>
        <w:tabs>
          <w:tab w:val="num" w:pos="2880"/>
        </w:tabs>
        <w:ind w:left="2880" w:hanging="360"/>
      </w:pPr>
    </w:lvl>
    <w:lvl w:ilvl="4" w:tplc="080A0003">
      <w:start w:val="1"/>
      <w:numFmt w:val="decimal"/>
      <w:lvlText w:val="%5."/>
      <w:lvlJc w:val="left"/>
      <w:pPr>
        <w:tabs>
          <w:tab w:val="num" w:pos="3600"/>
        </w:tabs>
        <w:ind w:left="3600" w:hanging="360"/>
      </w:pPr>
    </w:lvl>
    <w:lvl w:ilvl="5" w:tplc="080A0005">
      <w:start w:val="1"/>
      <w:numFmt w:val="decimal"/>
      <w:lvlText w:val="%6."/>
      <w:lvlJc w:val="left"/>
      <w:pPr>
        <w:tabs>
          <w:tab w:val="num" w:pos="4320"/>
        </w:tabs>
        <w:ind w:left="4320" w:hanging="360"/>
      </w:pPr>
    </w:lvl>
    <w:lvl w:ilvl="6" w:tplc="080A0001">
      <w:start w:val="1"/>
      <w:numFmt w:val="decimal"/>
      <w:lvlText w:val="%7."/>
      <w:lvlJc w:val="left"/>
      <w:pPr>
        <w:tabs>
          <w:tab w:val="num" w:pos="5040"/>
        </w:tabs>
        <w:ind w:left="5040" w:hanging="360"/>
      </w:pPr>
    </w:lvl>
    <w:lvl w:ilvl="7" w:tplc="080A0003">
      <w:start w:val="1"/>
      <w:numFmt w:val="decimal"/>
      <w:lvlText w:val="%8."/>
      <w:lvlJc w:val="left"/>
      <w:pPr>
        <w:tabs>
          <w:tab w:val="num" w:pos="5760"/>
        </w:tabs>
        <w:ind w:left="5760" w:hanging="360"/>
      </w:pPr>
    </w:lvl>
    <w:lvl w:ilvl="8" w:tplc="080A0005">
      <w:start w:val="1"/>
      <w:numFmt w:val="decimal"/>
      <w:lvlText w:val="%9."/>
      <w:lvlJc w:val="left"/>
      <w:pPr>
        <w:tabs>
          <w:tab w:val="num" w:pos="6480"/>
        </w:tabs>
        <w:ind w:left="6480" w:hanging="360"/>
      </w:pPr>
    </w:lvl>
  </w:abstractNum>
  <w:abstractNum w:abstractNumId="2" w15:restartNumberingAfterBreak="0">
    <w:nsid w:val="5B1C0B58"/>
    <w:multiLevelType w:val="hybridMultilevel"/>
    <w:tmpl w:val="DAE4EF5A"/>
    <w:lvl w:ilvl="0" w:tplc="0C0A0005">
      <w:start w:val="1"/>
      <w:numFmt w:val="bullet"/>
      <w:lvlText w:val=""/>
      <w:lvlJc w:val="left"/>
      <w:pPr>
        <w:tabs>
          <w:tab w:val="num" w:pos="720"/>
        </w:tabs>
        <w:ind w:left="720" w:hanging="360"/>
      </w:pPr>
      <w:rPr>
        <w:rFonts w:ascii="Wingdings" w:hAnsi="Wingdings"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3" w15:restartNumberingAfterBreak="0">
    <w:nsid w:val="6BBE1DCE"/>
    <w:multiLevelType w:val="hybridMultilevel"/>
    <w:tmpl w:val="6270BE76"/>
    <w:lvl w:ilvl="0" w:tplc="080A0001">
      <w:start w:val="1"/>
      <w:numFmt w:val="bullet"/>
      <w:lvlText w:val=""/>
      <w:lvlJc w:val="left"/>
      <w:pPr>
        <w:ind w:left="720" w:hanging="360"/>
      </w:pPr>
      <w:rPr>
        <w:rFonts w:ascii="Symbol" w:hAnsi="Symbol" w:hint="default"/>
      </w:rPr>
    </w:lvl>
    <w:lvl w:ilvl="1" w:tplc="080A0003">
      <w:start w:val="1"/>
      <w:numFmt w:val="decimal"/>
      <w:lvlText w:val="%2."/>
      <w:lvlJc w:val="left"/>
      <w:pPr>
        <w:tabs>
          <w:tab w:val="num" w:pos="1440"/>
        </w:tabs>
        <w:ind w:left="1440" w:hanging="360"/>
      </w:pPr>
    </w:lvl>
    <w:lvl w:ilvl="2" w:tplc="080A0005">
      <w:start w:val="1"/>
      <w:numFmt w:val="decimal"/>
      <w:lvlText w:val="%3."/>
      <w:lvlJc w:val="left"/>
      <w:pPr>
        <w:tabs>
          <w:tab w:val="num" w:pos="2160"/>
        </w:tabs>
        <w:ind w:left="2160" w:hanging="360"/>
      </w:pPr>
    </w:lvl>
    <w:lvl w:ilvl="3" w:tplc="080A0001">
      <w:start w:val="1"/>
      <w:numFmt w:val="decimal"/>
      <w:lvlText w:val="%4."/>
      <w:lvlJc w:val="left"/>
      <w:pPr>
        <w:tabs>
          <w:tab w:val="num" w:pos="2880"/>
        </w:tabs>
        <w:ind w:left="2880" w:hanging="360"/>
      </w:pPr>
    </w:lvl>
    <w:lvl w:ilvl="4" w:tplc="080A0003">
      <w:start w:val="1"/>
      <w:numFmt w:val="decimal"/>
      <w:lvlText w:val="%5."/>
      <w:lvlJc w:val="left"/>
      <w:pPr>
        <w:tabs>
          <w:tab w:val="num" w:pos="3600"/>
        </w:tabs>
        <w:ind w:left="3600" w:hanging="360"/>
      </w:pPr>
    </w:lvl>
    <w:lvl w:ilvl="5" w:tplc="080A0005">
      <w:start w:val="1"/>
      <w:numFmt w:val="decimal"/>
      <w:lvlText w:val="%6."/>
      <w:lvlJc w:val="left"/>
      <w:pPr>
        <w:tabs>
          <w:tab w:val="num" w:pos="4320"/>
        </w:tabs>
        <w:ind w:left="4320" w:hanging="360"/>
      </w:pPr>
    </w:lvl>
    <w:lvl w:ilvl="6" w:tplc="080A0001">
      <w:start w:val="1"/>
      <w:numFmt w:val="decimal"/>
      <w:lvlText w:val="%7."/>
      <w:lvlJc w:val="left"/>
      <w:pPr>
        <w:tabs>
          <w:tab w:val="num" w:pos="5040"/>
        </w:tabs>
        <w:ind w:left="5040" w:hanging="360"/>
      </w:pPr>
    </w:lvl>
    <w:lvl w:ilvl="7" w:tplc="080A0003">
      <w:start w:val="1"/>
      <w:numFmt w:val="decimal"/>
      <w:lvlText w:val="%8."/>
      <w:lvlJc w:val="left"/>
      <w:pPr>
        <w:tabs>
          <w:tab w:val="num" w:pos="5760"/>
        </w:tabs>
        <w:ind w:left="5760" w:hanging="360"/>
      </w:pPr>
    </w:lvl>
    <w:lvl w:ilvl="8" w:tplc="080A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6931"/>
    <w:rsid w:val="00044569"/>
    <w:rsid w:val="00053046"/>
    <w:rsid w:val="0006613A"/>
    <w:rsid w:val="00066DAF"/>
    <w:rsid w:val="00067168"/>
    <w:rsid w:val="00083A87"/>
    <w:rsid w:val="000B29FB"/>
    <w:rsid w:val="000C654D"/>
    <w:rsid w:val="000D5ECD"/>
    <w:rsid w:val="000E40E8"/>
    <w:rsid w:val="000E50F5"/>
    <w:rsid w:val="000F1B4A"/>
    <w:rsid w:val="000F55B1"/>
    <w:rsid w:val="000F7DD7"/>
    <w:rsid w:val="001108D0"/>
    <w:rsid w:val="00115D26"/>
    <w:rsid w:val="00123EB6"/>
    <w:rsid w:val="00146377"/>
    <w:rsid w:val="00162617"/>
    <w:rsid w:val="001639A3"/>
    <w:rsid w:val="001E1BF5"/>
    <w:rsid w:val="001E6A85"/>
    <w:rsid w:val="002024E4"/>
    <w:rsid w:val="00222A7E"/>
    <w:rsid w:val="00260748"/>
    <w:rsid w:val="002B64E8"/>
    <w:rsid w:val="002E4673"/>
    <w:rsid w:val="002F069B"/>
    <w:rsid w:val="002F5A52"/>
    <w:rsid w:val="003039F3"/>
    <w:rsid w:val="003158F4"/>
    <w:rsid w:val="00330EAE"/>
    <w:rsid w:val="003365E2"/>
    <w:rsid w:val="0035294A"/>
    <w:rsid w:val="00384094"/>
    <w:rsid w:val="003A716D"/>
    <w:rsid w:val="003C4D57"/>
    <w:rsid w:val="003C6011"/>
    <w:rsid w:val="003D23C2"/>
    <w:rsid w:val="003D7D65"/>
    <w:rsid w:val="003E51CF"/>
    <w:rsid w:val="003E63D2"/>
    <w:rsid w:val="00450639"/>
    <w:rsid w:val="004525EB"/>
    <w:rsid w:val="00461813"/>
    <w:rsid w:val="004638AE"/>
    <w:rsid w:val="00471D81"/>
    <w:rsid w:val="00482576"/>
    <w:rsid w:val="004850D6"/>
    <w:rsid w:val="00487057"/>
    <w:rsid w:val="004A3634"/>
    <w:rsid w:val="004C1E71"/>
    <w:rsid w:val="004C7E51"/>
    <w:rsid w:val="004D1E9E"/>
    <w:rsid w:val="004F12DA"/>
    <w:rsid w:val="00543838"/>
    <w:rsid w:val="00553E42"/>
    <w:rsid w:val="00591964"/>
    <w:rsid w:val="005A233F"/>
    <w:rsid w:val="005A6A30"/>
    <w:rsid w:val="005C5136"/>
    <w:rsid w:val="005D0B49"/>
    <w:rsid w:val="005E174A"/>
    <w:rsid w:val="005F3055"/>
    <w:rsid w:val="005F7F66"/>
    <w:rsid w:val="00605243"/>
    <w:rsid w:val="0061194C"/>
    <w:rsid w:val="0062014C"/>
    <w:rsid w:val="00630DA4"/>
    <w:rsid w:val="00646FC5"/>
    <w:rsid w:val="00660742"/>
    <w:rsid w:val="006E7FC9"/>
    <w:rsid w:val="006F1650"/>
    <w:rsid w:val="006F430C"/>
    <w:rsid w:val="0071488E"/>
    <w:rsid w:val="007164DC"/>
    <w:rsid w:val="007222CF"/>
    <w:rsid w:val="007416C5"/>
    <w:rsid w:val="00741BD2"/>
    <w:rsid w:val="00744253"/>
    <w:rsid w:val="00762057"/>
    <w:rsid w:val="00780C8C"/>
    <w:rsid w:val="00781A04"/>
    <w:rsid w:val="007827AE"/>
    <w:rsid w:val="00783C1B"/>
    <w:rsid w:val="0078631E"/>
    <w:rsid w:val="00796C46"/>
    <w:rsid w:val="007A114D"/>
    <w:rsid w:val="007A2362"/>
    <w:rsid w:val="007F765D"/>
    <w:rsid w:val="00841F9D"/>
    <w:rsid w:val="00866B4B"/>
    <w:rsid w:val="0087638B"/>
    <w:rsid w:val="00881648"/>
    <w:rsid w:val="00886364"/>
    <w:rsid w:val="008A4FC0"/>
    <w:rsid w:val="008B3EAA"/>
    <w:rsid w:val="008B463B"/>
    <w:rsid w:val="008D6931"/>
    <w:rsid w:val="008F327E"/>
    <w:rsid w:val="008F58B8"/>
    <w:rsid w:val="008F5ACE"/>
    <w:rsid w:val="009041A4"/>
    <w:rsid w:val="00904E73"/>
    <w:rsid w:val="0090638A"/>
    <w:rsid w:val="00917F34"/>
    <w:rsid w:val="00926921"/>
    <w:rsid w:val="00935D49"/>
    <w:rsid w:val="00945CA6"/>
    <w:rsid w:val="009467CE"/>
    <w:rsid w:val="009706CB"/>
    <w:rsid w:val="00974D7F"/>
    <w:rsid w:val="00991547"/>
    <w:rsid w:val="00996E95"/>
    <w:rsid w:val="009B1FE7"/>
    <w:rsid w:val="009B7D0B"/>
    <w:rsid w:val="009E5961"/>
    <w:rsid w:val="009F7079"/>
    <w:rsid w:val="00A2291E"/>
    <w:rsid w:val="00A44984"/>
    <w:rsid w:val="00AE3977"/>
    <w:rsid w:val="00B23017"/>
    <w:rsid w:val="00B70431"/>
    <w:rsid w:val="00B75C87"/>
    <w:rsid w:val="00B769FB"/>
    <w:rsid w:val="00BB42B3"/>
    <w:rsid w:val="00BD5404"/>
    <w:rsid w:val="00BE07CE"/>
    <w:rsid w:val="00C04000"/>
    <w:rsid w:val="00C0649D"/>
    <w:rsid w:val="00C30EC8"/>
    <w:rsid w:val="00C33202"/>
    <w:rsid w:val="00C45D0C"/>
    <w:rsid w:val="00C979A8"/>
    <w:rsid w:val="00CB432A"/>
    <w:rsid w:val="00CD70DF"/>
    <w:rsid w:val="00CE6623"/>
    <w:rsid w:val="00D0532B"/>
    <w:rsid w:val="00D36032"/>
    <w:rsid w:val="00D80B2D"/>
    <w:rsid w:val="00D922F7"/>
    <w:rsid w:val="00D9367A"/>
    <w:rsid w:val="00DA09CA"/>
    <w:rsid w:val="00DB02A4"/>
    <w:rsid w:val="00DD4F74"/>
    <w:rsid w:val="00DD5484"/>
    <w:rsid w:val="00DE3E62"/>
    <w:rsid w:val="00E27984"/>
    <w:rsid w:val="00E32E9C"/>
    <w:rsid w:val="00E363F2"/>
    <w:rsid w:val="00E44467"/>
    <w:rsid w:val="00E50CB8"/>
    <w:rsid w:val="00E72820"/>
    <w:rsid w:val="00EA7279"/>
    <w:rsid w:val="00EB021A"/>
    <w:rsid w:val="00ED3824"/>
    <w:rsid w:val="00F0162B"/>
    <w:rsid w:val="00F27F79"/>
    <w:rsid w:val="00F508B0"/>
    <w:rsid w:val="00F51E4A"/>
    <w:rsid w:val="00F5489D"/>
    <w:rsid w:val="00F54A75"/>
    <w:rsid w:val="00F618C3"/>
    <w:rsid w:val="00F63943"/>
    <w:rsid w:val="00F81AA9"/>
    <w:rsid w:val="00FA6955"/>
    <w:rsid w:val="00FB5A3A"/>
    <w:rsid w:val="00FC3CC5"/>
    <w:rsid w:val="00FC3CDB"/>
    <w:rsid w:val="00FF13DD"/>
    <w:rsid w:val="00FF4DFC"/>
    <w:rsid w:val="00FF7106"/>
    <w:rsid w:val="00FF7C92"/>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059469"/>
  <w15:docId w15:val="{5F33DC99-7CE6-4D62-911D-B1CD137DC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5D26"/>
  </w:style>
  <w:style w:type="paragraph" w:styleId="Ttulo1">
    <w:name w:val="heading 1"/>
    <w:basedOn w:val="Normal"/>
    <w:next w:val="Normal"/>
    <w:link w:val="Ttulo1Car"/>
    <w:uiPriority w:val="9"/>
    <w:qFormat/>
    <w:rsid w:val="004638A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4638A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48705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87057"/>
    <w:rPr>
      <w:rFonts w:ascii="Tahoma" w:hAnsi="Tahoma" w:cs="Tahoma"/>
      <w:sz w:val="16"/>
      <w:szCs w:val="16"/>
    </w:rPr>
  </w:style>
  <w:style w:type="paragraph" w:styleId="Encabezado">
    <w:name w:val="header"/>
    <w:basedOn w:val="Normal"/>
    <w:link w:val="EncabezadoCar"/>
    <w:unhideWhenUsed/>
    <w:rsid w:val="00781A0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81A04"/>
  </w:style>
  <w:style w:type="paragraph" w:styleId="Piedepgina">
    <w:name w:val="footer"/>
    <w:basedOn w:val="Normal"/>
    <w:link w:val="PiedepginaCar"/>
    <w:uiPriority w:val="99"/>
    <w:unhideWhenUsed/>
    <w:rsid w:val="00781A0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81A04"/>
  </w:style>
  <w:style w:type="character" w:styleId="Refdecomentario">
    <w:name w:val="annotation reference"/>
    <w:basedOn w:val="Fuentedeprrafopredeter"/>
    <w:uiPriority w:val="99"/>
    <w:semiHidden/>
    <w:unhideWhenUsed/>
    <w:rsid w:val="005A6A30"/>
    <w:rPr>
      <w:sz w:val="16"/>
      <w:szCs w:val="16"/>
    </w:rPr>
  </w:style>
  <w:style w:type="paragraph" w:styleId="Textocomentario">
    <w:name w:val="annotation text"/>
    <w:basedOn w:val="Normal"/>
    <w:link w:val="TextocomentarioCar"/>
    <w:uiPriority w:val="99"/>
    <w:semiHidden/>
    <w:unhideWhenUsed/>
    <w:rsid w:val="005A6A3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5A6A30"/>
    <w:rPr>
      <w:sz w:val="20"/>
      <w:szCs w:val="20"/>
    </w:rPr>
  </w:style>
  <w:style w:type="paragraph" w:styleId="Asuntodelcomentario">
    <w:name w:val="annotation subject"/>
    <w:basedOn w:val="Textocomentario"/>
    <w:next w:val="Textocomentario"/>
    <w:link w:val="AsuntodelcomentarioCar"/>
    <w:uiPriority w:val="99"/>
    <w:semiHidden/>
    <w:unhideWhenUsed/>
    <w:rsid w:val="005A6A30"/>
    <w:rPr>
      <w:b/>
      <w:bCs/>
    </w:rPr>
  </w:style>
  <w:style w:type="character" w:customStyle="1" w:styleId="AsuntodelcomentarioCar">
    <w:name w:val="Asunto del comentario Car"/>
    <w:basedOn w:val="TextocomentarioCar"/>
    <w:link w:val="Asuntodelcomentario"/>
    <w:uiPriority w:val="99"/>
    <w:semiHidden/>
    <w:rsid w:val="005A6A30"/>
    <w:rPr>
      <w:b/>
      <w:bCs/>
      <w:sz w:val="20"/>
      <w:szCs w:val="20"/>
    </w:rPr>
  </w:style>
  <w:style w:type="character" w:customStyle="1" w:styleId="Ttulo1Car">
    <w:name w:val="Título 1 Car"/>
    <w:basedOn w:val="Fuentedeprrafopredeter"/>
    <w:link w:val="Ttulo1"/>
    <w:uiPriority w:val="9"/>
    <w:rsid w:val="004638AE"/>
    <w:rPr>
      <w:rFonts w:asciiTheme="majorHAnsi" w:eastAsiaTheme="majorEastAsia" w:hAnsiTheme="majorHAnsi" w:cstheme="majorBidi"/>
      <w:color w:val="365F91" w:themeColor="accent1" w:themeShade="BF"/>
      <w:sz w:val="32"/>
      <w:szCs w:val="32"/>
    </w:rPr>
  </w:style>
  <w:style w:type="character" w:customStyle="1" w:styleId="Ttulo2Car">
    <w:name w:val="Título 2 Car"/>
    <w:basedOn w:val="Fuentedeprrafopredeter"/>
    <w:link w:val="Ttulo2"/>
    <w:uiPriority w:val="9"/>
    <w:rsid w:val="004638AE"/>
    <w:rPr>
      <w:rFonts w:asciiTheme="majorHAnsi" w:eastAsiaTheme="majorEastAsia" w:hAnsiTheme="majorHAnsi" w:cstheme="majorBidi"/>
      <w:color w:val="365F91" w:themeColor="accent1" w:themeShade="BF"/>
      <w:sz w:val="26"/>
      <w:szCs w:val="26"/>
    </w:rPr>
  </w:style>
  <w:style w:type="paragraph" w:styleId="Textoindependiente">
    <w:name w:val="Body Text"/>
    <w:basedOn w:val="Normal"/>
    <w:link w:val="TextoindependienteCar"/>
    <w:uiPriority w:val="99"/>
    <w:unhideWhenUsed/>
    <w:rsid w:val="004638AE"/>
    <w:pPr>
      <w:spacing w:after="120"/>
    </w:pPr>
  </w:style>
  <w:style w:type="character" w:customStyle="1" w:styleId="TextoindependienteCar">
    <w:name w:val="Texto independiente Car"/>
    <w:basedOn w:val="Fuentedeprrafopredeter"/>
    <w:link w:val="Textoindependiente"/>
    <w:uiPriority w:val="99"/>
    <w:rsid w:val="004638AE"/>
  </w:style>
  <w:style w:type="character" w:styleId="Hipervnculo">
    <w:name w:val="Hyperlink"/>
    <w:basedOn w:val="Fuentedeprrafopredeter"/>
    <w:uiPriority w:val="99"/>
    <w:unhideWhenUsed/>
    <w:rsid w:val="004638AE"/>
    <w:rPr>
      <w:color w:val="0000FF" w:themeColor="hyperlink"/>
      <w:u w:val="single"/>
    </w:rPr>
  </w:style>
  <w:style w:type="paragraph" w:styleId="Puesto">
    <w:name w:val="Title"/>
    <w:basedOn w:val="Normal"/>
    <w:next w:val="Normal"/>
    <w:link w:val="PuestoCar"/>
    <w:uiPriority w:val="10"/>
    <w:qFormat/>
    <w:rsid w:val="00D9367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D9367A"/>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386444">
      <w:bodyDiv w:val="1"/>
      <w:marLeft w:val="0"/>
      <w:marRight w:val="0"/>
      <w:marTop w:val="0"/>
      <w:marBottom w:val="0"/>
      <w:divBdr>
        <w:top w:val="none" w:sz="0" w:space="0" w:color="auto"/>
        <w:left w:val="none" w:sz="0" w:space="0" w:color="auto"/>
        <w:bottom w:val="none" w:sz="0" w:space="0" w:color="auto"/>
        <w:right w:val="none" w:sz="0" w:space="0" w:color="auto"/>
      </w:divBdr>
    </w:div>
    <w:div w:id="181479295">
      <w:bodyDiv w:val="1"/>
      <w:marLeft w:val="0"/>
      <w:marRight w:val="0"/>
      <w:marTop w:val="0"/>
      <w:marBottom w:val="0"/>
      <w:divBdr>
        <w:top w:val="none" w:sz="0" w:space="0" w:color="auto"/>
        <w:left w:val="none" w:sz="0" w:space="0" w:color="auto"/>
        <w:bottom w:val="none" w:sz="0" w:space="0" w:color="auto"/>
        <w:right w:val="none" w:sz="0" w:space="0" w:color="auto"/>
      </w:divBdr>
    </w:div>
    <w:div w:id="387924066">
      <w:bodyDiv w:val="1"/>
      <w:marLeft w:val="0"/>
      <w:marRight w:val="0"/>
      <w:marTop w:val="0"/>
      <w:marBottom w:val="0"/>
      <w:divBdr>
        <w:top w:val="none" w:sz="0" w:space="0" w:color="auto"/>
        <w:left w:val="none" w:sz="0" w:space="0" w:color="auto"/>
        <w:bottom w:val="none" w:sz="0" w:space="0" w:color="auto"/>
        <w:right w:val="none" w:sz="0" w:space="0" w:color="auto"/>
      </w:divBdr>
    </w:div>
    <w:div w:id="698046674">
      <w:bodyDiv w:val="1"/>
      <w:marLeft w:val="0"/>
      <w:marRight w:val="0"/>
      <w:marTop w:val="0"/>
      <w:marBottom w:val="0"/>
      <w:divBdr>
        <w:top w:val="none" w:sz="0" w:space="0" w:color="auto"/>
        <w:left w:val="none" w:sz="0" w:space="0" w:color="auto"/>
        <w:bottom w:val="none" w:sz="0" w:space="0" w:color="auto"/>
        <w:right w:val="none" w:sz="0" w:space="0" w:color="auto"/>
      </w:divBdr>
    </w:div>
    <w:div w:id="728500552">
      <w:bodyDiv w:val="1"/>
      <w:marLeft w:val="0"/>
      <w:marRight w:val="0"/>
      <w:marTop w:val="0"/>
      <w:marBottom w:val="0"/>
      <w:divBdr>
        <w:top w:val="none" w:sz="0" w:space="0" w:color="auto"/>
        <w:left w:val="none" w:sz="0" w:space="0" w:color="auto"/>
        <w:bottom w:val="none" w:sz="0" w:space="0" w:color="auto"/>
        <w:right w:val="none" w:sz="0" w:space="0" w:color="auto"/>
      </w:divBdr>
    </w:div>
    <w:div w:id="1321621297">
      <w:bodyDiv w:val="1"/>
      <w:marLeft w:val="0"/>
      <w:marRight w:val="0"/>
      <w:marTop w:val="0"/>
      <w:marBottom w:val="0"/>
      <w:divBdr>
        <w:top w:val="none" w:sz="0" w:space="0" w:color="auto"/>
        <w:left w:val="none" w:sz="0" w:space="0" w:color="auto"/>
        <w:bottom w:val="none" w:sz="0" w:space="0" w:color="auto"/>
        <w:right w:val="none" w:sz="0" w:space="0" w:color="auto"/>
      </w:divBdr>
    </w:div>
    <w:div w:id="1412847216">
      <w:bodyDiv w:val="1"/>
      <w:marLeft w:val="0"/>
      <w:marRight w:val="0"/>
      <w:marTop w:val="0"/>
      <w:marBottom w:val="0"/>
      <w:divBdr>
        <w:top w:val="none" w:sz="0" w:space="0" w:color="auto"/>
        <w:left w:val="none" w:sz="0" w:space="0" w:color="auto"/>
        <w:bottom w:val="none" w:sz="0" w:space="0" w:color="auto"/>
        <w:right w:val="none" w:sz="0" w:space="0" w:color="auto"/>
      </w:divBdr>
    </w:div>
    <w:div w:id="1505197001">
      <w:bodyDiv w:val="1"/>
      <w:marLeft w:val="0"/>
      <w:marRight w:val="0"/>
      <w:marTop w:val="0"/>
      <w:marBottom w:val="0"/>
      <w:divBdr>
        <w:top w:val="none" w:sz="0" w:space="0" w:color="auto"/>
        <w:left w:val="none" w:sz="0" w:space="0" w:color="auto"/>
        <w:bottom w:val="none" w:sz="0" w:space="0" w:color="auto"/>
        <w:right w:val="none" w:sz="0" w:space="0" w:color="auto"/>
      </w:divBdr>
    </w:div>
    <w:div w:id="1902670986">
      <w:bodyDiv w:val="1"/>
      <w:marLeft w:val="0"/>
      <w:marRight w:val="0"/>
      <w:marTop w:val="0"/>
      <w:marBottom w:val="0"/>
      <w:divBdr>
        <w:top w:val="none" w:sz="0" w:space="0" w:color="auto"/>
        <w:left w:val="none" w:sz="0" w:space="0" w:color="auto"/>
        <w:bottom w:val="none" w:sz="0" w:space="0" w:color="auto"/>
        <w:right w:val="none" w:sz="0" w:space="0" w:color="auto"/>
      </w:divBdr>
    </w:div>
    <w:div w:id="2091852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esus.baltazar@ine.m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62BB4C-9997-48DB-831C-954208E255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2589</Words>
  <Characters>14241</Characters>
  <Application>Microsoft Office Word</Application>
  <DocSecurity>0</DocSecurity>
  <Lines>118</Lines>
  <Paragraphs>33</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16797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NADIA</dc:creator>
  <cp:lastModifiedBy>INE</cp:lastModifiedBy>
  <cp:revision>3</cp:revision>
  <cp:lastPrinted>2016-05-20T23:59:00Z</cp:lastPrinted>
  <dcterms:created xsi:type="dcterms:W3CDTF">2016-11-09T20:12:00Z</dcterms:created>
  <dcterms:modified xsi:type="dcterms:W3CDTF">2016-11-09T20:16:00Z</dcterms:modified>
</cp:coreProperties>
</file>